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43234" w14:textId="77777777" w:rsidR="007A7F61" w:rsidRDefault="007A7F61" w:rsidP="007A7F61">
      <w:pPr>
        <w:pBdr>
          <w:bottom w:val="single" w:sz="12" w:space="1" w:color="auto"/>
        </w:pBdr>
        <w:jc w:val="center"/>
        <w:rPr>
          <w:rFonts w:ascii="Arial" w:eastAsia="Batang" w:hAnsi="Arial" w:cs="Arial"/>
          <w:b/>
          <w:sz w:val="32"/>
          <w:szCs w:val="32"/>
          <w:lang w:val="en-GB"/>
        </w:rPr>
      </w:pPr>
      <w:r w:rsidRPr="00C631AC">
        <w:rPr>
          <w:rFonts w:ascii="Arial" w:eastAsia="Batang" w:hAnsi="Arial" w:cs="Arial"/>
          <w:b/>
          <w:sz w:val="32"/>
          <w:szCs w:val="32"/>
          <w:lang w:val="en-GB"/>
        </w:rPr>
        <w:t xml:space="preserve">Cyngor Cymuned </w:t>
      </w:r>
      <w:r w:rsidRPr="00C631AC">
        <w:rPr>
          <w:rFonts w:ascii="Arial" w:eastAsia="Batang" w:hAnsi="Arial" w:cs="Arial"/>
          <w:b/>
          <w:sz w:val="56"/>
          <w:szCs w:val="56"/>
          <w:lang w:val="en-GB"/>
        </w:rPr>
        <w:t>Dwyriw</w:t>
      </w:r>
      <w:r w:rsidRPr="00C631AC">
        <w:rPr>
          <w:rFonts w:ascii="Arial" w:eastAsia="Batang" w:hAnsi="Arial" w:cs="Arial"/>
          <w:b/>
          <w:sz w:val="32"/>
          <w:szCs w:val="32"/>
          <w:lang w:val="en-GB"/>
        </w:rPr>
        <w:t xml:space="preserve"> Community Council</w:t>
      </w:r>
    </w:p>
    <w:p w14:paraId="5D16E0A3" w14:textId="77777777" w:rsidR="007A7F61" w:rsidRPr="00C631AC" w:rsidRDefault="007A7F61" w:rsidP="007A7F61">
      <w:pPr>
        <w:pBdr>
          <w:bottom w:val="single" w:sz="12" w:space="1" w:color="auto"/>
        </w:pBdr>
        <w:jc w:val="center"/>
        <w:rPr>
          <w:rFonts w:ascii="Arial" w:eastAsia="Batang" w:hAnsi="Arial" w:cs="Arial"/>
          <w:b/>
          <w:sz w:val="32"/>
          <w:szCs w:val="32"/>
          <w:lang w:val="en-GB"/>
        </w:rPr>
      </w:pPr>
    </w:p>
    <w:p w14:paraId="51B4AED8" w14:textId="77777777" w:rsidR="007A7F61" w:rsidRDefault="007A7F61" w:rsidP="007A7F61">
      <w:pPr>
        <w:rPr>
          <w:rFonts w:ascii="Arial" w:hAnsi="Arial" w:cs="Arial"/>
        </w:rPr>
      </w:pPr>
    </w:p>
    <w:p w14:paraId="1BA4884F" w14:textId="77777777" w:rsidR="007A7F61" w:rsidRDefault="007A7F61" w:rsidP="007A7F6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Llwyn y Brain</w:t>
      </w:r>
    </w:p>
    <w:p w14:paraId="120E1180" w14:textId="77777777" w:rsidR="007A7F61" w:rsidRDefault="007A7F61" w:rsidP="007A7F6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Adfa</w:t>
      </w:r>
    </w:p>
    <w:p w14:paraId="40C203F6" w14:textId="77777777" w:rsidR="007A7F61" w:rsidRDefault="007A7F61" w:rsidP="007A7F6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martTag w:uri="urn:schemas-microsoft-com:office:smarttags" w:element="City">
        <w:smartTag w:uri="urn:schemas-microsoft-com:office:smarttags" w:element="place">
          <w:r>
            <w:rPr>
              <w:rFonts w:ascii="Arial" w:hAnsi="Arial" w:cs="Arial"/>
            </w:rPr>
            <w:t>Newtown</w:t>
          </w:r>
        </w:smartTag>
      </w:smartTag>
    </w:p>
    <w:p w14:paraId="6E1ED180" w14:textId="77777777" w:rsidR="007A7F61" w:rsidRDefault="007A7F61" w:rsidP="007A7F6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Powys</w:t>
      </w:r>
    </w:p>
    <w:p w14:paraId="2F58133D" w14:textId="77777777" w:rsidR="007A7F61" w:rsidRDefault="007A7F61" w:rsidP="007A7F6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SY16 3DA</w:t>
      </w:r>
    </w:p>
    <w:p w14:paraId="60E6C8D3" w14:textId="77777777" w:rsidR="007A7F61" w:rsidRDefault="007A7F61" w:rsidP="007A7F6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01938 810394</w:t>
      </w:r>
    </w:p>
    <w:p w14:paraId="10B3334D" w14:textId="77777777" w:rsidR="007A7F61" w:rsidRDefault="007A7F61" w:rsidP="007A7F61">
      <w:pPr>
        <w:rPr>
          <w:rFonts w:ascii="Arial" w:hAnsi="Arial" w:cs="Arial"/>
        </w:rPr>
      </w:pPr>
    </w:p>
    <w:p w14:paraId="45C3D2FC" w14:textId="77777777" w:rsidR="007A7F61" w:rsidRPr="00D250BB" w:rsidRDefault="007A7F61" w:rsidP="007A7F61">
      <w:pPr>
        <w:rPr>
          <w:rFonts w:ascii="Arial" w:hAnsi="Arial" w:cs="Arial"/>
          <w:color w:val="FF0000"/>
          <w:sz w:val="16"/>
          <w:szCs w:val="16"/>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250BB">
        <w:rPr>
          <w:rFonts w:ascii="Arial" w:hAnsi="Arial" w:cs="Arial"/>
          <w:color w:val="FF0000"/>
        </w:rPr>
        <w:tab/>
      </w:r>
      <w:r w:rsidRPr="00D250BB">
        <w:rPr>
          <w:rFonts w:ascii="Arial" w:hAnsi="Arial" w:cs="Arial"/>
          <w:color w:val="FF0000"/>
        </w:rPr>
        <w:tab/>
      </w:r>
      <w:r w:rsidRPr="00D250BB">
        <w:rPr>
          <w:rFonts w:ascii="Arial" w:hAnsi="Arial" w:cs="Arial"/>
          <w:color w:val="FF0000"/>
        </w:rPr>
        <w:tab/>
      </w:r>
    </w:p>
    <w:p w14:paraId="0481E85D" w14:textId="77777777" w:rsidR="007A7F61" w:rsidRDefault="007A7F61" w:rsidP="007A7F61"/>
    <w:p w14:paraId="06BBF0F6" w14:textId="77777777" w:rsidR="007A7F61" w:rsidRDefault="007A7F61" w:rsidP="007A7F61">
      <w:pPr>
        <w:rPr>
          <w:rFonts w:ascii="Arial" w:hAnsi="Arial" w:cs="Arial"/>
        </w:rPr>
      </w:pPr>
      <w:r w:rsidRPr="008D63E7">
        <w:rPr>
          <w:rFonts w:ascii="Arial" w:hAnsi="Arial" w:cs="Arial"/>
        </w:rPr>
        <w:t xml:space="preserve">The </w:t>
      </w:r>
      <w:r w:rsidRPr="00AC3409">
        <w:rPr>
          <w:rFonts w:ascii="Arial" w:hAnsi="Arial" w:cs="Arial"/>
          <w:b/>
        </w:rPr>
        <w:t>ANNUAL MEETING</w:t>
      </w:r>
      <w:r w:rsidRPr="008D63E7">
        <w:rPr>
          <w:rFonts w:ascii="Arial" w:hAnsi="Arial" w:cs="Arial"/>
        </w:rPr>
        <w:t xml:space="preserve"> of Dwyriw Community Council will be held on</w:t>
      </w:r>
      <w:r>
        <w:rPr>
          <w:rFonts w:ascii="Arial" w:hAnsi="Arial" w:cs="Arial"/>
        </w:rPr>
        <w:t xml:space="preserve"> </w:t>
      </w:r>
    </w:p>
    <w:p w14:paraId="7317B12E" w14:textId="0C2D418A" w:rsidR="007A7F61" w:rsidRPr="008D63E7" w:rsidRDefault="007A7F61" w:rsidP="007A7F61">
      <w:pPr>
        <w:rPr>
          <w:rFonts w:ascii="Arial" w:hAnsi="Arial" w:cs="Arial"/>
          <w:b/>
          <w:u w:val="single"/>
        </w:rPr>
      </w:pPr>
      <w:r>
        <w:rPr>
          <w:rFonts w:ascii="Arial" w:hAnsi="Arial" w:cs="Arial"/>
          <w:b/>
          <w:u w:val="single"/>
        </w:rPr>
        <w:t xml:space="preserve">Thursday </w:t>
      </w:r>
      <w:r w:rsidR="00661DAA">
        <w:rPr>
          <w:rFonts w:ascii="Arial" w:hAnsi="Arial" w:cs="Arial"/>
          <w:b/>
          <w:u w:val="single"/>
        </w:rPr>
        <w:t xml:space="preserve">25 May </w:t>
      </w:r>
      <w:r w:rsidR="00661DAA" w:rsidRPr="00661DAA">
        <w:rPr>
          <w:rFonts w:ascii="Arial" w:hAnsi="Arial" w:cs="Arial"/>
          <w:b/>
        </w:rPr>
        <w:t>2023</w:t>
      </w:r>
      <w:r w:rsidR="00661DAA">
        <w:rPr>
          <w:rFonts w:ascii="Arial" w:hAnsi="Arial" w:cs="Arial"/>
          <w:b/>
        </w:rPr>
        <w:t xml:space="preserve"> </w:t>
      </w:r>
      <w:r w:rsidRPr="00661DAA">
        <w:rPr>
          <w:rFonts w:ascii="Arial" w:hAnsi="Arial" w:cs="Arial"/>
          <w:b/>
        </w:rPr>
        <w:t>at</w:t>
      </w:r>
      <w:r w:rsidRPr="008D63E7">
        <w:rPr>
          <w:rFonts w:ascii="Arial" w:hAnsi="Arial" w:cs="Arial"/>
        </w:rPr>
        <w:t xml:space="preserve"> </w:t>
      </w:r>
      <w:r>
        <w:rPr>
          <w:rFonts w:ascii="Arial" w:hAnsi="Arial" w:cs="Arial"/>
          <w:b/>
        </w:rPr>
        <w:t>7.00</w:t>
      </w:r>
      <w:r w:rsidRPr="00D66055">
        <w:rPr>
          <w:rFonts w:ascii="Arial" w:hAnsi="Arial" w:cs="Arial"/>
          <w:b/>
        </w:rPr>
        <w:t>pm</w:t>
      </w:r>
      <w:r>
        <w:rPr>
          <w:rFonts w:ascii="Arial" w:hAnsi="Arial" w:cs="Arial"/>
          <w:b/>
        </w:rPr>
        <w:t xml:space="preserve"> in Adfa Village Hall</w:t>
      </w:r>
    </w:p>
    <w:p w14:paraId="6EF52B2B" w14:textId="77777777" w:rsidR="007A7F61" w:rsidRDefault="007A7F61" w:rsidP="007A7F61">
      <w:r w:rsidRPr="008D63E7">
        <w:rPr>
          <w:rFonts w:ascii="Arial" w:hAnsi="Arial" w:cs="Arial"/>
        </w:rPr>
        <w:tab/>
      </w:r>
      <w:r w:rsidRPr="008D63E7">
        <w:rPr>
          <w:rFonts w:ascii="Arial" w:hAnsi="Arial" w:cs="Arial"/>
        </w:rPr>
        <w:tab/>
      </w:r>
      <w:r w:rsidRPr="008D63E7">
        <w:rPr>
          <w:rFonts w:ascii="Arial" w:hAnsi="Arial" w:cs="Arial"/>
        </w:rPr>
        <w:tab/>
      </w:r>
      <w:r w:rsidRPr="008D63E7">
        <w:rPr>
          <w:rFonts w:ascii="Arial" w:hAnsi="Arial" w:cs="Arial"/>
        </w:rPr>
        <w:tab/>
      </w:r>
      <w:r>
        <w:tab/>
      </w:r>
      <w:r>
        <w:tab/>
      </w:r>
      <w:r>
        <w:tab/>
      </w:r>
      <w:r>
        <w:tab/>
      </w:r>
      <w:r>
        <w:tab/>
      </w:r>
    </w:p>
    <w:p w14:paraId="4E85FB65" w14:textId="77777777" w:rsidR="007A7F61" w:rsidRDefault="007A7F61" w:rsidP="007A7F61">
      <w:r>
        <w:tab/>
      </w:r>
      <w:r>
        <w:tab/>
      </w:r>
      <w:r>
        <w:tab/>
      </w:r>
      <w:r>
        <w:tab/>
      </w:r>
      <w:r>
        <w:tab/>
      </w:r>
      <w:r>
        <w:tab/>
      </w:r>
      <w:r>
        <w:tab/>
      </w:r>
    </w:p>
    <w:p w14:paraId="050A2564" w14:textId="77777777" w:rsidR="007A7F61" w:rsidRDefault="007A7F61" w:rsidP="007A7F61">
      <w:pPr>
        <w:ind w:left="1440" w:firstLine="720"/>
        <w:rPr>
          <w:rFonts w:ascii="Arial" w:hAnsi="Arial" w:cs="Arial"/>
          <w:b/>
          <w:u w:val="single"/>
        </w:rPr>
      </w:pPr>
      <w:r w:rsidRPr="008D63E7">
        <w:rPr>
          <w:rFonts w:ascii="Arial" w:hAnsi="Arial" w:cs="Arial"/>
          <w:b/>
          <w:u w:val="single"/>
        </w:rPr>
        <w:t>Agenda</w:t>
      </w:r>
    </w:p>
    <w:p w14:paraId="71491CAE" w14:textId="77777777" w:rsidR="007A7F61" w:rsidRDefault="007A7F61" w:rsidP="007A7F61">
      <w:pPr>
        <w:rPr>
          <w:rFonts w:ascii="Arial" w:hAnsi="Arial" w:cs="Arial"/>
        </w:rPr>
      </w:pPr>
    </w:p>
    <w:p w14:paraId="1CDE37A0" w14:textId="77777777" w:rsidR="007A7F61" w:rsidRPr="008D63E7" w:rsidRDefault="007A7F61" w:rsidP="007A7F61">
      <w:pPr>
        <w:ind w:left="1440" w:firstLine="720"/>
        <w:rPr>
          <w:rFonts w:ascii="Arial" w:hAnsi="Arial" w:cs="Arial"/>
        </w:rPr>
      </w:pPr>
      <w:r>
        <w:rPr>
          <w:rFonts w:ascii="Arial" w:hAnsi="Arial" w:cs="Arial"/>
        </w:rPr>
        <w:t>1.  Election of o</w:t>
      </w:r>
      <w:r w:rsidRPr="008D63E7">
        <w:rPr>
          <w:rFonts w:ascii="Arial" w:hAnsi="Arial" w:cs="Arial"/>
        </w:rPr>
        <w:t>fficers</w:t>
      </w:r>
    </w:p>
    <w:p w14:paraId="1408A4B5" w14:textId="77777777" w:rsidR="007A7F61" w:rsidRPr="008D63E7" w:rsidRDefault="007A7F61" w:rsidP="007A7F61">
      <w:pPr>
        <w:rPr>
          <w:rFonts w:ascii="Arial" w:hAnsi="Arial" w:cs="Arial"/>
        </w:rPr>
      </w:pPr>
      <w:r>
        <w:rPr>
          <w:rFonts w:ascii="Arial" w:hAnsi="Arial" w:cs="Arial"/>
        </w:rPr>
        <w:tab/>
      </w:r>
      <w:r>
        <w:rPr>
          <w:rFonts w:ascii="Arial" w:hAnsi="Arial" w:cs="Arial"/>
        </w:rPr>
        <w:tab/>
        <w:t xml:space="preserve">                </w:t>
      </w:r>
      <w:r w:rsidRPr="008D63E7">
        <w:rPr>
          <w:rFonts w:ascii="Arial" w:hAnsi="Arial" w:cs="Arial"/>
        </w:rPr>
        <w:t>a)  Chairperson</w:t>
      </w:r>
    </w:p>
    <w:p w14:paraId="2AA37458" w14:textId="77777777" w:rsidR="007A7F61" w:rsidRPr="008D63E7" w:rsidRDefault="007A7F61" w:rsidP="007A7F61">
      <w:pPr>
        <w:rPr>
          <w:rFonts w:ascii="Arial" w:hAnsi="Arial" w:cs="Arial"/>
        </w:rPr>
      </w:pPr>
      <w:r>
        <w:rPr>
          <w:rFonts w:ascii="Arial" w:hAnsi="Arial" w:cs="Arial"/>
        </w:rPr>
        <w:tab/>
      </w:r>
      <w:r>
        <w:rPr>
          <w:rFonts w:ascii="Arial" w:hAnsi="Arial" w:cs="Arial"/>
        </w:rPr>
        <w:tab/>
      </w:r>
      <w:r>
        <w:rPr>
          <w:rFonts w:ascii="Arial" w:hAnsi="Arial" w:cs="Arial"/>
        </w:rPr>
        <w:tab/>
        <w:t xml:space="preserve">     b)  Vice c</w:t>
      </w:r>
      <w:r w:rsidRPr="008D63E7">
        <w:rPr>
          <w:rFonts w:ascii="Arial" w:hAnsi="Arial" w:cs="Arial"/>
        </w:rPr>
        <w:t>hairperson</w:t>
      </w:r>
    </w:p>
    <w:p w14:paraId="5BB31D79" w14:textId="77777777" w:rsidR="007A7F61" w:rsidRDefault="007A7F61" w:rsidP="007A7F61">
      <w:pPr>
        <w:rPr>
          <w:rFonts w:ascii="Arial" w:hAnsi="Arial" w:cs="Arial"/>
        </w:rPr>
      </w:pPr>
      <w:r>
        <w:rPr>
          <w:rFonts w:ascii="Arial" w:hAnsi="Arial" w:cs="Arial"/>
        </w:rPr>
        <w:tab/>
      </w:r>
      <w:r>
        <w:rPr>
          <w:rFonts w:ascii="Arial" w:hAnsi="Arial" w:cs="Arial"/>
        </w:rPr>
        <w:tab/>
      </w:r>
      <w:r>
        <w:rPr>
          <w:rFonts w:ascii="Arial" w:hAnsi="Arial" w:cs="Arial"/>
        </w:rPr>
        <w:tab/>
        <w:t>2.  Apologies for a</w:t>
      </w:r>
      <w:r w:rsidRPr="008D63E7">
        <w:rPr>
          <w:rFonts w:ascii="Arial" w:hAnsi="Arial" w:cs="Arial"/>
        </w:rPr>
        <w:t>bsence</w:t>
      </w:r>
    </w:p>
    <w:p w14:paraId="017E8C11" w14:textId="64B91B1D" w:rsidR="007A7F61" w:rsidRDefault="007A7F61" w:rsidP="007A7F61">
      <w:pPr>
        <w:rPr>
          <w:rFonts w:ascii="Arial" w:hAnsi="Arial" w:cs="Arial"/>
        </w:rPr>
      </w:pPr>
      <w:r>
        <w:rPr>
          <w:rFonts w:ascii="Arial" w:hAnsi="Arial" w:cs="Arial"/>
        </w:rPr>
        <w:tab/>
      </w:r>
      <w:r>
        <w:rPr>
          <w:rFonts w:ascii="Arial" w:hAnsi="Arial" w:cs="Arial"/>
        </w:rPr>
        <w:tab/>
      </w:r>
      <w:r>
        <w:rPr>
          <w:rFonts w:ascii="Arial" w:hAnsi="Arial" w:cs="Arial"/>
        </w:rPr>
        <w:tab/>
        <w:t>3.  Minutes of the AGM 202</w:t>
      </w:r>
      <w:r w:rsidR="00661DAA">
        <w:rPr>
          <w:rFonts w:ascii="Arial" w:hAnsi="Arial" w:cs="Arial"/>
        </w:rPr>
        <w:t>2</w:t>
      </w:r>
      <w:r>
        <w:rPr>
          <w:rFonts w:ascii="Arial" w:hAnsi="Arial" w:cs="Arial"/>
        </w:rPr>
        <w:t xml:space="preserve">   </w:t>
      </w:r>
    </w:p>
    <w:p w14:paraId="6ED02B3C" w14:textId="77777777" w:rsidR="007A7F61" w:rsidRPr="00E859E7" w:rsidRDefault="007A7F61" w:rsidP="007A7F61">
      <w:pPr>
        <w:rPr>
          <w:rFonts w:ascii="Arial" w:hAnsi="Arial" w:cs="Arial"/>
        </w:rPr>
      </w:pPr>
      <w:r>
        <w:rPr>
          <w:rFonts w:ascii="Arial" w:hAnsi="Arial" w:cs="Arial"/>
        </w:rPr>
        <w:tab/>
      </w:r>
      <w:r>
        <w:rPr>
          <w:rFonts w:ascii="Arial" w:hAnsi="Arial" w:cs="Arial"/>
        </w:rPr>
        <w:tab/>
      </w:r>
      <w:r>
        <w:rPr>
          <w:rFonts w:ascii="Arial" w:hAnsi="Arial" w:cs="Arial"/>
        </w:rPr>
        <w:tab/>
        <w:t>4</w:t>
      </w:r>
      <w:r w:rsidRPr="008D63E7">
        <w:rPr>
          <w:rFonts w:ascii="Arial" w:hAnsi="Arial" w:cs="Arial"/>
        </w:rPr>
        <w:t>.  Finance</w:t>
      </w:r>
    </w:p>
    <w:p w14:paraId="43178C71" w14:textId="77777777" w:rsidR="007A7F61" w:rsidRDefault="007A7F61" w:rsidP="007A7F6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a)  Annual donations </w:t>
      </w:r>
    </w:p>
    <w:p w14:paraId="7973A2CA" w14:textId="77777777" w:rsidR="007A7F61" w:rsidRDefault="007A7F61" w:rsidP="007A7F6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b)  Clerk’s salary</w:t>
      </w:r>
    </w:p>
    <w:p w14:paraId="6439141F" w14:textId="4051E63A" w:rsidR="007A7F61" w:rsidRDefault="007A7F61" w:rsidP="007A7F6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c) </w:t>
      </w:r>
      <w:r w:rsidR="00661DAA">
        <w:rPr>
          <w:rFonts w:ascii="Arial" w:hAnsi="Arial" w:cs="Arial"/>
          <w:sz w:val="22"/>
          <w:szCs w:val="22"/>
        </w:rPr>
        <w:t xml:space="preserve"> </w:t>
      </w:r>
      <w:r>
        <w:rPr>
          <w:rFonts w:ascii="Arial" w:hAnsi="Arial" w:cs="Arial"/>
          <w:sz w:val="22"/>
          <w:szCs w:val="22"/>
        </w:rPr>
        <w:t xml:space="preserve">Review </w:t>
      </w:r>
      <w:r w:rsidR="00603D3C">
        <w:rPr>
          <w:rFonts w:ascii="Arial" w:hAnsi="Arial" w:cs="Arial"/>
          <w:sz w:val="22"/>
          <w:szCs w:val="22"/>
        </w:rPr>
        <w:t xml:space="preserve">of </w:t>
      </w:r>
      <w:r>
        <w:rPr>
          <w:rFonts w:ascii="Arial" w:hAnsi="Arial" w:cs="Arial"/>
          <w:sz w:val="22"/>
          <w:szCs w:val="22"/>
        </w:rPr>
        <w:t>banking and charges</w:t>
      </w:r>
    </w:p>
    <w:p w14:paraId="7CC5C319" w14:textId="77777777" w:rsidR="007A7F61" w:rsidRPr="005C3822" w:rsidRDefault="007A7F61" w:rsidP="007A7F6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5C3822">
        <w:rPr>
          <w:rFonts w:ascii="Arial" w:hAnsi="Arial" w:cs="Arial"/>
          <w:sz w:val="22"/>
          <w:szCs w:val="22"/>
        </w:rPr>
        <w:t xml:space="preserve">     </w:t>
      </w:r>
      <w:r>
        <w:rPr>
          <w:rFonts w:ascii="Arial" w:hAnsi="Arial" w:cs="Arial"/>
          <w:sz w:val="22"/>
          <w:szCs w:val="22"/>
        </w:rPr>
        <w:t>d</w:t>
      </w:r>
      <w:r w:rsidRPr="005C3822">
        <w:rPr>
          <w:rFonts w:ascii="Arial" w:hAnsi="Arial" w:cs="Arial"/>
          <w:sz w:val="22"/>
          <w:szCs w:val="22"/>
        </w:rPr>
        <w:t xml:space="preserve">)  Review of Burial Ground charges </w:t>
      </w:r>
      <w:r>
        <w:rPr>
          <w:rFonts w:ascii="Arial" w:hAnsi="Arial" w:cs="Arial"/>
          <w:sz w:val="22"/>
          <w:szCs w:val="22"/>
        </w:rPr>
        <w:t xml:space="preserve"> </w:t>
      </w:r>
    </w:p>
    <w:p w14:paraId="49DA8E1E" w14:textId="77777777" w:rsidR="007A7F61" w:rsidRPr="005C3822" w:rsidRDefault="007A7F61" w:rsidP="007A7F61">
      <w:pPr>
        <w:rPr>
          <w:rFonts w:ascii="Arial" w:hAnsi="Arial" w:cs="Arial"/>
          <w:sz w:val="22"/>
          <w:szCs w:val="22"/>
        </w:rPr>
      </w:pPr>
      <w:r w:rsidRPr="005C3822">
        <w:rPr>
          <w:rFonts w:ascii="Arial" w:hAnsi="Arial" w:cs="Arial"/>
          <w:sz w:val="22"/>
          <w:szCs w:val="22"/>
        </w:rPr>
        <w:tab/>
      </w:r>
      <w:r w:rsidRPr="005C3822">
        <w:rPr>
          <w:rFonts w:ascii="Arial" w:hAnsi="Arial" w:cs="Arial"/>
          <w:sz w:val="22"/>
          <w:szCs w:val="22"/>
        </w:rPr>
        <w:tab/>
      </w:r>
      <w:r w:rsidRPr="005C3822">
        <w:rPr>
          <w:rFonts w:ascii="Arial" w:hAnsi="Arial" w:cs="Arial"/>
          <w:sz w:val="22"/>
          <w:szCs w:val="22"/>
        </w:rPr>
        <w:tab/>
        <w:t xml:space="preserve">     </w:t>
      </w:r>
      <w:r>
        <w:rPr>
          <w:rFonts w:ascii="Arial" w:hAnsi="Arial" w:cs="Arial"/>
          <w:sz w:val="22"/>
          <w:szCs w:val="22"/>
        </w:rPr>
        <w:t>e</w:t>
      </w:r>
      <w:r w:rsidRPr="005C3822">
        <w:rPr>
          <w:rFonts w:ascii="Arial" w:hAnsi="Arial" w:cs="Arial"/>
          <w:sz w:val="22"/>
          <w:szCs w:val="22"/>
        </w:rPr>
        <w:t>)  Review of Fidelity Guarantee</w:t>
      </w:r>
    </w:p>
    <w:p w14:paraId="608AEE70" w14:textId="77777777" w:rsidR="007A7F61" w:rsidRPr="002B1455" w:rsidRDefault="007A7F61" w:rsidP="007A7F61">
      <w:pPr>
        <w:rPr>
          <w:rFonts w:ascii="Arial" w:hAnsi="Arial" w:cs="Arial"/>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rPr>
        <w:t>5</w:t>
      </w:r>
      <w:r w:rsidRPr="002B1455">
        <w:rPr>
          <w:rFonts w:ascii="Arial" w:hAnsi="Arial" w:cs="Arial"/>
        </w:rPr>
        <w:t>.  Annual review of Council documents and policies</w:t>
      </w:r>
    </w:p>
    <w:p w14:paraId="4CEA1AD9" w14:textId="77777777" w:rsidR="007A7F61" w:rsidRPr="005C3822" w:rsidRDefault="007A7F61" w:rsidP="007A7F61">
      <w:pPr>
        <w:rPr>
          <w:rFonts w:ascii="Arial" w:hAnsi="Arial" w:cs="Arial"/>
          <w:sz w:val="22"/>
          <w:szCs w:val="22"/>
        </w:rPr>
      </w:pPr>
      <w:r w:rsidRPr="005C3822">
        <w:rPr>
          <w:rFonts w:ascii="Arial" w:hAnsi="Arial" w:cs="Arial"/>
          <w:sz w:val="22"/>
          <w:szCs w:val="22"/>
        </w:rPr>
        <w:tab/>
      </w:r>
      <w:r w:rsidRPr="005C3822">
        <w:rPr>
          <w:rFonts w:ascii="Arial" w:hAnsi="Arial" w:cs="Arial"/>
          <w:sz w:val="22"/>
          <w:szCs w:val="22"/>
        </w:rPr>
        <w:tab/>
      </w:r>
      <w:r w:rsidRPr="005C3822">
        <w:rPr>
          <w:rFonts w:ascii="Arial" w:hAnsi="Arial" w:cs="Arial"/>
          <w:sz w:val="22"/>
          <w:szCs w:val="22"/>
        </w:rPr>
        <w:tab/>
        <w:t xml:space="preserve">     a) Standing Orders</w:t>
      </w:r>
    </w:p>
    <w:p w14:paraId="4C14E0B5" w14:textId="77777777" w:rsidR="007A7F61" w:rsidRPr="005C3822" w:rsidRDefault="007A7F61" w:rsidP="007A7F61">
      <w:pPr>
        <w:rPr>
          <w:rFonts w:ascii="Arial" w:hAnsi="Arial" w:cs="Arial"/>
          <w:sz w:val="22"/>
          <w:szCs w:val="22"/>
        </w:rPr>
      </w:pPr>
      <w:r w:rsidRPr="005C3822">
        <w:rPr>
          <w:rFonts w:ascii="Arial" w:hAnsi="Arial" w:cs="Arial"/>
          <w:sz w:val="22"/>
          <w:szCs w:val="22"/>
        </w:rPr>
        <w:tab/>
      </w:r>
      <w:r w:rsidRPr="005C3822">
        <w:rPr>
          <w:rFonts w:ascii="Arial" w:hAnsi="Arial" w:cs="Arial"/>
          <w:sz w:val="22"/>
          <w:szCs w:val="22"/>
        </w:rPr>
        <w:tab/>
      </w:r>
      <w:r w:rsidRPr="005C3822">
        <w:rPr>
          <w:rFonts w:ascii="Arial" w:hAnsi="Arial" w:cs="Arial"/>
          <w:sz w:val="22"/>
          <w:szCs w:val="22"/>
        </w:rPr>
        <w:tab/>
        <w:t xml:space="preserve">     b) Financial Regulations</w:t>
      </w:r>
    </w:p>
    <w:p w14:paraId="57FD4C7B" w14:textId="77777777" w:rsidR="007A7F61" w:rsidRDefault="007A7F61" w:rsidP="007A7F61">
      <w:pPr>
        <w:rPr>
          <w:rFonts w:ascii="Arial" w:hAnsi="Arial" w:cs="Arial"/>
          <w:sz w:val="22"/>
          <w:szCs w:val="22"/>
        </w:rPr>
      </w:pPr>
      <w:r w:rsidRPr="005C3822">
        <w:rPr>
          <w:rFonts w:ascii="Arial" w:hAnsi="Arial" w:cs="Arial"/>
          <w:sz w:val="22"/>
          <w:szCs w:val="22"/>
        </w:rPr>
        <w:tab/>
      </w:r>
      <w:r w:rsidRPr="005C3822">
        <w:rPr>
          <w:rFonts w:ascii="Arial" w:hAnsi="Arial" w:cs="Arial"/>
          <w:sz w:val="22"/>
          <w:szCs w:val="22"/>
        </w:rPr>
        <w:tab/>
      </w:r>
      <w:r w:rsidRPr="005C3822">
        <w:rPr>
          <w:rFonts w:ascii="Arial" w:hAnsi="Arial" w:cs="Arial"/>
          <w:sz w:val="22"/>
          <w:szCs w:val="22"/>
        </w:rPr>
        <w:tab/>
        <w:t xml:space="preserve">     c) Risk Assessment Policy</w:t>
      </w:r>
    </w:p>
    <w:p w14:paraId="2B6BE486" w14:textId="77777777" w:rsidR="007A7F61" w:rsidRPr="005C3822" w:rsidRDefault="007A7F61" w:rsidP="007A7F6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d) Risk Assessment of Council Assets</w:t>
      </w:r>
    </w:p>
    <w:p w14:paraId="652ABA59" w14:textId="77777777" w:rsidR="007A7F61" w:rsidRPr="005C3822" w:rsidRDefault="007A7F61" w:rsidP="007A7F6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e</w:t>
      </w:r>
      <w:r w:rsidRPr="005C3822">
        <w:rPr>
          <w:rFonts w:ascii="Arial" w:hAnsi="Arial" w:cs="Arial"/>
          <w:sz w:val="22"/>
          <w:szCs w:val="22"/>
        </w:rPr>
        <w:t>) Model Code of Conduct</w:t>
      </w:r>
    </w:p>
    <w:p w14:paraId="333BE816" w14:textId="77777777" w:rsidR="007A7F61" w:rsidRPr="005C3822" w:rsidRDefault="007A7F61" w:rsidP="007A7F6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f</w:t>
      </w:r>
      <w:r w:rsidRPr="005C3822">
        <w:rPr>
          <w:rFonts w:ascii="Arial" w:hAnsi="Arial" w:cs="Arial"/>
          <w:sz w:val="22"/>
          <w:szCs w:val="22"/>
        </w:rPr>
        <w:t>) Members Register of Interests</w:t>
      </w:r>
    </w:p>
    <w:p w14:paraId="1C436238" w14:textId="77777777" w:rsidR="007A7F61" w:rsidRPr="00BD2EED" w:rsidRDefault="007A7F61" w:rsidP="007A7F61">
      <w:pPr>
        <w:rPr>
          <w:rFonts w:ascii="Arial" w:hAnsi="Arial" w:cs="Arial"/>
        </w:rPr>
      </w:pPr>
      <w:r w:rsidRPr="005C3822">
        <w:rPr>
          <w:rFonts w:ascii="Arial" w:hAnsi="Arial" w:cs="Arial"/>
        </w:rPr>
        <w:tab/>
      </w:r>
      <w:r w:rsidRPr="005C3822">
        <w:rPr>
          <w:rFonts w:ascii="Arial" w:hAnsi="Arial" w:cs="Arial"/>
        </w:rPr>
        <w:tab/>
      </w:r>
      <w:r w:rsidRPr="005C3822">
        <w:rPr>
          <w:rFonts w:ascii="Arial" w:hAnsi="Arial" w:cs="Arial"/>
        </w:rPr>
        <w:tab/>
      </w:r>
      <w:r>
        <w:rPr>
          <w:rFonts w:ascii="Arial" w:hAnsi="Arial" w:cs="Arial"/>
        </w:rPr>
        <w:t>6</w:t>
      </w:r>
      <w:r w:rsidRPr="005C3822">
        <w:rPr>
          <w:rFonts w:ascii="Arial" w:hAnsi="Arial" w:cs="Arial"/>
        </w:rPr>
        <w:t>.  Annual Report</w:t>
      </w:r>
    </w:p>
    <w:p w14:paraId="601BCA18" w14:textId="77777777" w:rsidR="007A7F61" w:rsidRDefault="007A7F61" w:rsidP="007A7F61"/>
    <w:p w14:paraId="2524ED10" w14:textId="77777777" w:rsidR="007A7F61" w:rsidRPr="008D63E7" w:rsidRDefault="007A7F61" w:rsidP="007A7F61">
      <w:pPr>
        <w:rPr>
          <w:rFonts w:ascii="Arial" w:hAnsi="Arial" w:cs="Arial"/>
        </w:rPr>
      </w:pPr>
      <w:r>
        <w:tab/>
      </w:r>
      <w:r>
        <w:tab/>
      </w:r>
      <w:r>
        <w:tab/>
      </w:r>
      <w:r>
        <w:tab/>
      </w:r>
      <w:r>
        <w:tab/>
      </w:r>
      <w:r>
        <w:tab/>
      </w:r>
      <w:r>
        <w:tab/>
      </w:r>
      <w:r>
        <w:tab/>
      </w:r>
      <w:r>
        <w:tab/>
      </w:r>
      <w:r w:rsidRPr="008D63E7">
        <w:rPr>
          <w:rFonts w:ascii="Arial" w:hAnsi="Arial" w:cs="Arial"/>
        </w:rPr>
        <w:t>Sarah Yeomans</w:t>
      </w:r>
    </w:p>
    <w:p w14:paraId="14A73956" w14:textId="77777777" w:rsidR="007A7F61" w:rsidRDefault="007A7F61" w:rsidP="007A7F61">
      <w:pPr>
        <w:rPr>
          <w:rFonts w:ascii="Arial" w:hAnsi="Arial" w:cs="Arial"/>
        </w:rPr>
      </w:pPr>
      <w:r w:rsidRPr="008D63E7">
        <w:rPr>
          <w:rFonts w:ascii="Arial" w:hAnsi="Arial" w:cs="Arial"/>
        </w:rPr>
        <w:tab/>
      </w:r>
      <w:r w:rsidRPr="008D63E7">
        <w:rPr>
          <w:rFonts w:ascii="Arial" w:hAnsi="Arial" w:cs="Arial"/>
        </w:rPr>
        <w:tab/>
      </w:r>
      <w:r w:rsidRPr="008D63E7">
        <w:rPr>
          <w:rFonts w:ascii="Arial" w:hAnsi="Arial" w:cs="Arial"/>
        </w:rPr>
        <w:tab/>
      </w:r>
      <w:r w:rsidRPr="008D63E7">
        <w:rPr>
          <w:rFonts w:ascii="Arial" w:hAnsi="Arial" w:cs="Arial"/>
        </w:rPr>
        <w:tab/>
      </w:r>
      <w:r w:rsidRPr="008D63E7">
        <w:rPr>
          <w:rFonts w:ascii="Arial" w:hAnsi="Arial" w:cs="Arial"/>
        </w:rPr>
        <w:tab/>
      </w:r>
      <w:r w:rsidRPr="008D63E7">
        <w:rPr>
          <w:rFonts w:ascii="Arial" w:hAnsi="Arial" w:cs="Arial"/>
        </w:rPr>
        <w:tab/>
      </w:r>
      <w:r w:rsidRPr="008D63E7">
        <w:rPr>
          <w:rFonts w:ascii="Arial" w:hAnsi="Arial" w:cs="Arial"/>
        </w:rPr>
        <w:tab/>
      </w:r>
      <w:r w:rsidRPr="008D63E7">
        <w:rPr>
          <w:rFonts w:ascii="Arial" w:hAnsi="Arial" w:cs="Arial"/>
        </w:rPr>
        <w:tab/>
      </w:r>
      <w:r>
        <w:rPr>
          <w:rFonts w:ascii="Arial" w:hAnsi="Arial" w:cs="Arial"/>
        </w:rPr>
        <w:tab/>
      </w:r>
      <w:r w:rsidRPr="008D63E7">
        <w:rPr>
          <w:rFonts w:ascii="Arial" w:hAnsi="Arial" w:cs="Arial"/>
        </w:rPr>
        <w:t>Clerk</w:t>
      </w:r>
      <w:r>
        <w:rPr>
          <w:rFonts w:ascii="Arial" w:hAnsi="Arial" w:cs="Arial"/>
        </w:rPr>
        <w:t xml:space="preserve"> to the Council</w:t>
      </w:r>
    </w:p>
    <w:p w14:paraId="6E4F4665" w14:textId="77777777" w:rsidR="007A7F61" w:rsidRDefault="007A7F61" w:rsidP="007A7F61">
      <w:pPr>
        <w:rPr>
          <w:rFonts w:ascii="Arial" w:hAnsi="Arial" w:cs="Arial"/>
        </w:rPr>
      </w:pPr>
    </w:p>
    <w:p w14:paraId="724C8CB2" w14:textId="77777777" w:rsidR="007A7F61" w:rsidRDefault="007A7F61" w:rsidP="007A7F61">
      <w:pPr>
        <w:rPr>
          <w:rFonts w:ascii="Arial" w:hAnsi="Arial" w:cs="Arial"/>
        </w:rPr>
      </w:pPr>
    </w:p>
    <w:p w14:paraId="44A939F5" w14:textId="77777777" w:rsidR="007A7F61" w:rsidRDefault="007A7F61" w:rsidP="007A7F61">
      <w:pPr>
        <w:rPr>
          <w:rFonts w:ascii="Arial" w:hAnsi="Arial" w:cs="Arial"/>
        </w:rPr>
      </w:pPr>
    </w:p>
    <w:p w14:paraId="5FFA1173" w14:textId="77777777" w:rsidR="00661DAA" w:rsidRDefault="00661DAA" w:rsidP="007A7F61">
      <w:pPr>
        <w:rPr>
          <w:rFonts w:ascii="Arial" w:hAnsi="Arial" w:cs="Arial"/>
        </w:rPr>
      </w:pPr>
    </w:p>
    <w:p w14:paraId="16874864" w14:textId="77777777" w:rsidR="00661DAA" w:rsidRDefault="00661DAA" w:rsidP="007A7F61">
      <w:pPr>
        <w:rPr>
          <w:rFonts w:ascii="Arial" w:hAnsi="Arial" w:cs="Arial"/>
        </w:rPr>
      </w:pPr>
    </w:p>
    <w:p w14:paraId="2B2133B6" w14:textId="77777777" w:rsidR="007A7F61" w:rsidRDefault="007A7F61" w:rsidP="007A7F61">
      <w:pPr>
        <w:rPr>
          <w:rFonts w:ascii="Arial" w:hAnsi="Arial" w:cs="Arial"/>
        </w:rPr>
      </w:pPr>
    </w:p>
    <w:p w14:paraId="33C9A070" w14:textId="77777777" w:rsidR="007A7F61" w:rsidRDefault="007A7F61" w:rsidP="007A7F61">
      <w:pPr>
        <w:rPr>
          <w:rFonts w:ascii="Arial" w:hAnsi="Arial" w:cs="Arial"/>
          <w:sz w:val="16"/>
          <w:szCs w:val="16"/>
        </w:rPr>
      </w:pPr>
      <w:r>
        <w:rPr>
          <w:rFonts w:ascii="Arial" w:hAnsi="Arial" w:cs="Arial"/>
          <w:sz w:val="16"/>
          <w:szCs w:val="16"/>
        </w:rPr>
        <w:t>_________________________________________________________________________________________________</w:t>
      </w:r>
    </w:p>
    <w:p w14:paraId="591CC1ED" w14:textId="77777777" w:rsidR="007A7F61" w:rsidRDefault="007A7F61" w:rsidP="007A7F61">
      <w:pPr>
        <w:jc w:val="center"/>
        <w:rPr>
          <w:rFonts w:ascii="Arial" w:hAnsi="Arial" w:cs="Arial"/>
          <w:sz w:val="16"/>
          <w:szCs w:val="16"/>
        </w:rPr>
      </w:pPr>
      <w:r w:rsidRPr="000234BB">
        <w:rPr>
          <w:rFonts w:ascii="Arial" w:hAnsi="Arial" w:cs="Arial"/>
          <w:b/>
          <w:sz w:val="28"/>
          <w:szCs w:val="28"/>
          <w:lang w:val="en-GB"/>
        </w:rPr>
        <w:t>www.dwyriwcommunitycouncil.co.uk</w:t>
      </w:r>
    </w:p>
    <w:p w14:paraId="3F4887C0" w14:textId="77777777" w:rsidR="007A7F61" w:rsidRPr="000234BB" w:rsidRDefault="007A7F61" w:rsidP="007A7F61">
      <w:pPr>
        <w:jc w:val="center"/>
        <w:rPr>
          <w:sz w:val="16"/>
          <w:szCs w:val="16"/>
          <w:lang w:val="en-GB"/>
        </w:rPr>
      </w:pPr>
      <w:r w:rsidRPr="000234BB">
        <w:rPr>
          <w:sz w:val="16"/>
          <w:szCs w:val="16"/>
          <w:lang w:val="en-GB"/>
        </w:rPr>
        <w:t>The Council Welcomes Correspondence in Welsh or English/</w:t>
      </w:r>
      <w:proofErr w:type="spellStart"/>
      <w:r w:rsidRPr="000234BB">
        <w:rPr>
          <w:sz w:val="16"/>
          <w:szCs w:val="16"/>
          <w:lang w:val="en-GB"/>
        </w:rPr>
        <w:t>Mae’r</w:t>
      </w:r>
      <w:proofErr w:type="spellEnd"/>
      <w:r w:rsidRPr="000234BB">
        <w:rPr>
          <w:sz w:val="16"/>
          <w:szCs w:val="16"/>
          <w:lang w:val="en-GB"/>
        </w:rPr>
        <w:t xml:space="preserve"> Cyngor </w:t>
      </w:r>
      <w:proofErr w:type="spellStart"/>
      <w:r w:rsidRPr="000234BB">
        <w:rPr>
          <w:sz w:val="16"/>
          <w:szCs w:val="16"/>
          <w:lang w:val="en-GB"/>
        </w:rPr>
        <w:t>yn</w:t>
      </w:r>
      <w:proofErr w:type="spellEnd"/>
      <w:r w:rsidRPr="000234BB">
        <w:rPr>
          <w:sz w:val="16"/>
          <w:szCs w:val="16"/>
          <w:lang w:val="en-GB"/>
        </w:rPr>
        <w:t xml:space="preserve"> </w:t>
      </w:r>
      <w:proofErr w:type="spellStart"/>
      <w:r w:rsidRPr="000234BB">
        <w:rPr>
          <w:sz w:val="16"/>
          <w:szCs w:val="16"/>
          <w:lang w:val="en-GB"/>
        </w:rPr>
        <w:t>croesawu</w:t>
      </w:r>
      <w:proofErr w:type="spellEnd"/>
      <w:r w:rsidRPr="000234BB">
        <w:rPr>
          <w:sz w:val="16"/>
          <w:szCs w:val="16"/>
          <w:lang w:val="en-GB"/>
        </w:rPr>
        <w:t xml:space="preserve"> </w:t>
      </w:r>
      <w:proofErr w:type="spellStart"/>
      <w:r w:rsidRPr="000234BB">
        <w:rPr>
          <w:sz w:val="16"/>
          <w:szCs w:val="16"/>
          <w:lang w:val="en-GB"/>
        </w:rPr>
        <w:t>gohebiaeth</w:t>
      </w:r>
      <w:proofErr w:type="spellEnd"/>
      <w:r w:rsidRPr="000234BB">
        <w:rPr>
          <w:sz w:val="16"/>
          <w:szCs w:val="16"/>
          <w:lang w:val="en-GB"/>
        </w:rPr>
        <w:t xml:space="preserve"> </w:t>
      </w:r>
      <w:proofErr w:type="spellStart"/>
      <w:r w:rsidRPr="000234BB">
        <w:rPr>
          <w:sz w:val="16"/>
          <w:szCs w:val="16"/>
          <w:lang w:val="en-GB"/>
        </w:rPr>
        <w:t>yn</w:t>
      </w:r>
      <w:proofErr w:type="spellEnd"/>
      <w:r w:rsidRPr="000234BB">
        <w:rPr>
          <w:sz w:val="16"/>
          <w:szCs w:val="16"/>
          <w:lang w:val="en-GB"/>
        </w:rPr>
        <w:t xml:space="preserve"> y </w:t>
      </w:r>
      <w:proofErr w:type="spellStart"/>
      <w:r w:rsidRPr="000234BB">
        <w:rPr>
          <w:sz w:val="16"/>
          <w:szCs w:val="16"/>
          <w:lang w:val="en-GB"/>
        </w:rPr>
        <w:t>Gymraeg</w:t>
      </w:r>
      <w:proofErr w:type="spellEnd"/>
      <w:r w:rsidRPr="000234BB">
        <w:rPr>
          <w:sz w:val="16"/>
          <w:szCs w:val="16"/>
          <w:lang w:val="en-GB"/>
        </w:rPr>
        <w:t xml:space="preserve"> </w:t>
      </w:r>
      <w:proofErr w:type="spellStart"/>
      <w:r w:rsidRPr="000234BB">
        <w:rPr>
          <w:sz w:val="16"/>
          <w:szCs w:val="16"/>
          <w:lang w:val="en-GB"/>
        </w:rPr>
        <w:t>neu’r</w:t>
      </w:r>
      <w:proofErr w:type="spellEnd"/>
      <w:r w:rsidRPr="000234BB">
        <w:rPr>
          <w:sz w:val="16"/>
          <w:szCs w:val="16"/>
          <w:lang w:val="en-GB"/>
        </w:rPr>
        <w:t xml:space="preserve"> </w:t>
      </w:r>
      <w:proofErr w:type="spellStart"/>
      <w:r w:rsidRPr="000234BB">
        <w:rPr>
          <w:sz w:val="16"/>
          <w:szCs w:val="16"/>
          <w:lang w:val="en-GB"/>
        </w:rPr>
        <w:t>Saesneg</w:t>
      </w:r>
      <w:proofErr w:type="spellEnd"/>
    </w:p>
    <w:p w14:paraId="5C8CA4BE" w14:textId="77777777" w:rsidR="007A7F61" w:rsidRDefault="007A7F61" w:rsidP="007A7F61"/>
    <w:p w14:paraId="1A98FE9E" w14:textId="77777777" w:rsidR="007A7F61" w:rsidRDefault="007A7F61" w:rsidP="007A7F61"/>
    <w:p w14:paraId="7A6CB4F5" w14:textId="77777777" w:rsidR="007A7F61" w:rsidRDefault="007A7F61" w:rsidP="007A7F61"/>
    <w:p w14:paraId="673ECE0E" w14:textId="77777777" w:rsidR="005F62A8" w:rsidRDefault="005F62A8"/>
    <w:p w14:paraId="04F5D5F5" w14:textId="77777777" w:rsidR="002F489E" w:rsidRDefault="002F489E" w:rsidP="002F489E">
      <w:pPr>
        <w:pBdr>
          <w:bottom w:val="single" w:sz="12" w:space="1" w:color="auto"/>
        </w:pBdr>
        <w:jc w:val="center"/>
        <w:rPr>
          <w:b/>
          <w:sz w:val="32"/>
          <w:szCs w:val="32"/>
          <w:lang w:val="en-GB"/>
        </w:rPr>
      </w:pPr>
      <w:r>
        <w:rPr>
          <w:b/>
          <w:sz w:val="32"/>
          <w:szCs w:val="32"/>
          <w:lang w:val="en-GB"/>
        </w:rPr>
        <w:lastRenderedPageBreak/>
        <w:t xml:space="preserve">Cyngor Cymuned </w:t>
      </w:r>
      <w:r>
        <w:rPr>
          <w:b/>
          <w:sz w:val="52"/>
          <w:szCs w:val="52"/>
          <w:lang w:val="en-GB"/>
        </w:rPr>
        <w:t>Dwyriw</w:t>
      </w:r>
      <w:r>
        <w:rPr>
          <w:b/>
          <w:sz w:val="32"/>
          <w:szCs w:val="32"/>
          <w:lang w:val="en-GB"/>
        </w:rPr>
        <w:t xml:space="preserve"> Community Council</w:t>
      </w:r>
    </w:p>
    <w:p w14:paraId="661DC569" w14:textId="77777777" w:rsidR="002F489E" w:rsidRDefault="002F489E" w:rsidP="002F489E">
      <w:pPr>
        <w:rPr>
          <w:sz w:val="20"/>
          <w:szCs w:val="20"/>
        </w:rPr>
      </w:pPr>
    </w:p>
    <w:p w14:paraId="1F2B29D5" w14:textId="77777777" w:rsidR="002F489E" w:rsidRDefault="002F489E" w:rsidP="002F489E">
      <w:pPr>
        <w:jc w:val="center"/>
        <w:rPr>
          <w:b/>
          <w:u w:val="single"/>
        </w:rPr>
      </w:pPr>
      <w:r>
        <w:rPr>
          <w:b/>
          <w:u w:val="single"/>
        </w:rPr>
        <w:t>Minutes of the Annual Meeting held in Adfa Village Hall on</w:t>
      </w:r>
    </w:p>
    <w:p w14:paraId="55F09E4E" w14:textId="77777777" w:rsidR="002F489E" w:rsidRDefault="002F489E" w:rsidP="002F489E">
      <w:pPr>
        <w:jc w:val="center"/>
        <w:rPr>
          <w:b/>
          <w:u w:val="single"/>
        </w:rPr>
      </w:pPr>
      <w:r>
        <w:rPr>
          <w:b/>
          <w:u w:val="single"/>
        </w:rPr>
        <w:t>Thursday 25 May 2023 at 7.00pm</w:t>
      </w:r>
    </w:p>
    <w:p w14:paraId="0AF5EC95" w14:textId="77777777" w:rsidR="002F489E" w:rsidRDefault="002F489E" w:rsidP="002F489E">
      <w:pPr>
        <w:rPr>
          <w:b/>
          <w:u w:val="single"/>
        </w:rPr>
      </w:pPr>
    </w:p>
    <w:p w14:paraId="1781C63B" w14:textId="77777777" w:rsidR="002F489E" w:rsidRDefault="002F489E" w:rsidP="002F489E">
      <w:r>
        <w:rPr>
          <w:b/>
          <w:u w:val="single"/>
        </w:rPr>
        <w:t>Present</w:t>
      </w:r>
      <w:r>
        <w:t xml:space="preserve"> at the meeting were Cllrs Booth (Chair), Owen, Hawtin, Jerman, Gethin, Francis, County Cllr Hulme, and the Clerk Sarah Yeomans.</w:t>
      </w:r>
    </w:p>
    <w:p w14:paraId="689E7E74" w14:textId="77777777" w:rsidR="002F489E" w:rsidRDefault="002F489E" w:rsidP="002F489E">
      <w:pPr>
        <w:rPr>
          <w:b/>
        </w:rPr>
      </w:pPr>
    </w:p>
    <w:p w14:paraId="23660AC0" w14:textId="77777777" w:rsidR="002F489E" w:rsidRDefault="002F489E" w:rsidP="002F489E">
      <w:pPr>
        <w:rPr>
          <w:b/>
          <w:u w:val="single"/>
        </w:rPr>
      </w:pPr>
      <w:r>
        <w:rPr>
          <w:b/>
        </w:rPr>
        <w:t>1.</w:t>
      </w:r>
      <w:r>
        <w:rPr>
          <w:b/>
        </w:rPr>
        <w:tab/>
      </w:r>
      <w:r>
        <w:rPr>
          <w:b/>
          <w:u w:val="single"/>
        </w:rPr>
        <w:t>Election of Officers</w:t>
      </w:r>
    </w:p>
    <w:p w14:paraId="1CB71CBA" w14:textId="77777777" w:rsidR="002F489E" w:rsidRDefault="002F489E" w:rsidP="002F489E">
      <w:pPr>
        <w:ind w:left="720"/>
      </w:pPr>
      <w:r>
        <w:t xml:space="preserve">Cllr Owen proposed that Cllr Booth remain in </w:t>
      </w:r>
      <w:proofErr w:type="gramStart"/>
      <w:r>
        <w:t>post</w:t>
      </w:r>
      <w:proofErr w:type="gramEnd"/>
      <w:r>
        <w:t xml:space="preserve"> as Chair for a further year, this was seconded by Cllr Jerman, and all were in favour. Cllr Francis proposed that Cllr Owen remain as Vice Chair, this was seconded by Cllr Jerman, and all were in favour.</w:t>
      </w:r>
    </w:p>
    <w:p w14:paraId="37D5CF28" w14:textId="77777777" w:rsidR="002F489E" w:rsidRDefault="002F489E" w:rsidP="002F489E">
      <w:pPr>
        <w:ind w:left="720"/>
      </w:pPr>
    </w:p>
    <w:p w14:paraId="2079053A" w14:textId="77777777" w:rsidR="002F489E" w:rsidRDefault="002F489E" w:rsidP="002F489E">
      <w:r>
        <w:rPr>
          <w:b/>
        </w:rPr>
        <w:t>2.</w:t>
      </w:r>
      <w:r>
        <w:rPr>
          <w:b/>
        </w:rPr>
        <w:tab/>
      </w:r>
      <w:r>
        <w:rPr>
          <w:b/>
          <w:u w:val="single"/>
        </w:rPr>
        <w:t>Apologies for Absence</w:t>
      </w:r>
    </w:p>
    <w:p w14:paraId="5DCA57C9" w14:textId="77777777" w:rsidR="002F489E" w:rsidRDefault="002F489E" w:rsidP="002F489E">
      <w:r>
        <w:tab/>
        <w:t xml:space="preserve">Cllrs Adcock and Heward </w:t>
      </w:r>
    </w:p>
    <w:p w14:paraId="3696B26E" w14:textId="77777777" w:rsidR="002F489E" w:rsidRDefault="002F489E" w:rsidP="002F489E"/>
    <w:p w14:paraId="4E47FBD4" w14:textId="77777777" w:rsidR="002F489E" w:rsidRPr="0098127E" w:rsidRDefault="002F489E" w:rsidP="002F489E">
      <w:pPr>
        <w:rPr>
          <w:b/>
          <w:u w:val="single"/>
        </w:rPr>
      </w:pPr>
      <w:r>
        <w:rPr>
          <w:b/>
        </w:rPr>
        <w:t>3.</w:t>
      </w:r>
      <w:r>
        <w:rPr>
          <w:b/>
        </w:rPr>
        <w:tab/>
      </w:r>
      <w:r>
        <w:rPr>
          <w:b/>
          <w:u w:val="single"/>
        </w:rPr>
        <w:t>Finance</w:t>
      </w:r>
    </w:p>
    <w:p w14:paraId="3A94D400" w14:textId="77777777" w:rsidR="002F489E" w:rsidRDefault="002F489E" w:rsidP="002F489E">
      <w:pPr>
        <w:rPr>
          <w:u w:val="single"/>
        </w:rPr>
      </w:pPr>
      <w:r>
        <w:tab/>
      </w:r>
      <w:r>
        <w:rPr>
          <w:b/>
        </w:rPr>
        <w:t>a)</w:t>
      </w:r>
      <w:r>
        <w:t xml:space="preserve">  </w:t>
      </w:r>
      <w:r>
        <w:rPr>
          <w:b/>
          <w:u w:val="single"/>
        </w:rPr>
        <w:t>Funding Applications:</w:t>
      </w:r>
    </w:p>
    <w:p w14:paraId="7A95D19F" w14:textId="77777777" w:rsidR="002F489E" w:rsidRDefault="002F489E" w:rsidP="002F489E">
      <w:pPr>
        <w:ind w:left="720"/>
      </w:pPr>
      <w:r>
        <w:t xml:space="preserve">The council had received 9 applications for funding during the previous year. Councillors agreed to fund three causes, one of which was not on this list but would be of benefit to the local community:      </w:t>
      </w:r>
    </w:p>
    <w:p w14:paraId="6097C7DB" w14:textId="77777777" w:rsidR="002F489E" w:rsidRDefault="002F489E" w:rsidP="002F489E">
      <w:r>
        <w:tab/>
        <w:t xml:space="preserve">     </w:t>
      </w:r>
      <w:r>
        <w:tab/>
      </w:r>
      <w:proofErr w:type="spellStart"/>
      <w:r>
        <w:t>i</w:t>
      </w:r>
      <w:proofErr w:type="spellEnd"/>
      <w:r>
        <w:t>) Wales Air Ambulance - £85, Cheque - 100563</w:t>
      </w:r>
    </w:p>
    <w:p w14:paraId="39DB0994" w14:textId="77777777" w:rsidR="002F489E" w:rsidRDefault="002F489E" w:rsidP="002F489E">
      <w:r>
        <w:tab/>
        <w:t xml:space="preserve">     </w:t>
      </w:r>
      <w:r>
        <w:tab/>
        <w:t>ii) The DPJ Foundation - £85, Cheque - 100564</w:t>
      </w:r>
    </w:p>
    <w:p w14:paraId="230B579F" w14:textId="77777777" w:rsidR="002F489E" w:rsidRDefault="002F489E" w:rsidP="002F489E">
      <w:r>
        <w:tab/>
        <w:t xml:space="preserve">     </w:t>
      </w:r>
      <w:r>
        <w:tab/>
        <w:t>iii) Macmillan Cancer Care - £80, Cheque - 100565</w:t>
      </w:r>
    </w:p>
    <w:p w14:paraId="052D34F9" w14:textId="77777777" w:rsidR="002F489E" w:rsidRDefault="002F489E" w:rsidP="002F489E">
      <w:r>
        <w:tab/>
        <w:t xml:space="preserve">     </w:t>
      </w:r>
      <w:r>
        <w:tab/>
      </w:r>
    </w:p>
    <w:p w14:paraId="3255EF80" w14:textId="77777777" w:rsidR="002F489E" w:rsidRDefault="002F489E" w:rsidP="002F489E">
      <w:pPr>
        <w:rPr>
          <w:b/>
          <w:u w:val="single"/>
        </w:rPr>
      </w:pPr>
      <w:r>
        <w:tab/>
      </w:r>
      <w:r>
        <w:rPr>
          <w:b/>
        </w:rPr>
        <w:t xml:space="preserve">b) </w:t>
      </w:r>
      <w:r>
        <w:rPr>
          <w:b/>
          <w:u w:val="single"/>
        </w:rPr>
        <w:t>Clerk’s Wages</w:t>
      </w:r>
    </w:p>
    <w:p w14:paraId="25D1E070" w14:textId="77777777" w:rsidR="002F489E" w:rsidRDefault="002F489E" w:rsidP="002F489E">
      <w:pPr>
        <w:ind w:left="720"/>
      </w:pPr>
      <w:r>
        <w:t>It was agreed that this decision would wait until the new pay scale was issued by the NALC.</w:t>
      </w:r>
    </w:p>
    <w:p w14:paraId="7F9BE17B" w14:textId="77777777" w:rsidR="002F489E" w:rsidRDefault="002F489E" w:rsidP="002F489E">
      <w:pPr>
        <w:ind w:left="720"/>
        <w:rPr>
          <w:b/>
          <w:u w:val="single"/>
        </w:rPr>
      </w:pPr>
      <w:r w:rsidRPr="0098127E">
        <w:rPr>
          <w:b/>
        </w:rPr>
        <w:t xml:space="preserve">c) </w:t>
      </w:r>
      <w:r w:rsidRPr="0098127E">
        <w:rPr>
          <w:b/>
          <w:u w:val="single"/>
        </w:rPr>
        <w:t>Review of Burial Ground Charges</w:t>
      </w:r>
    </w:p>
    <w:p w14:paraId="1A261FC0" w14:textId="77777777" w:rsidR="002F489E" w:rsidRDefault="002F489E" w:rsidP="002F489E">
      <w:pPr>
        <w:ind w:left="720"/>
      </w:pPr>
      <w:r>
        <w:t>The Council agreed to leave the Burial Charges the same.</w:t>
      </w:r>
    </w:p>
    <w:p w14:paraId="439CCA2A" w14:textId="77777777" w:rsidR="002F489E" w:rsidRDefault="002F489E" w:rsidP="002F489E">
      <w:pPr>
        <w:ind w:left="720"/>
        <w:rPr>
          <w:b/>
          <w:u w:val="single"/>
        </w:rPr>
      </w:pPr>
      <w:r w:rsidRPr="00784336">
        <w:rPr>
          <w:b/>
        </w:rPr>
        <w:t xml:space="preserve">d) </w:t>
      </w:r>
      <w:r w:rsidRPr="00784336">
        <w:rPr>
          <w:b/>
          <w:u w:val="single"/>
        </w:rPr>
        <w:t>Review the Fidelity Guarantee</w:t>
      </w:r>
    </w:p>
    <w:p w14:paraId="710476AF" w14:textId="77777777" w:rsidR="002F489E" w:rsidRDefault="002F489E" w:rsidP="002F489E">
      <w:pPr>
        <w:ind w:left="720"/>
      </w:pPr>
      <w:r>
        <w:t>The Councillors were happy with the current cover of £150,000.</w:t>
      </w:r>
    </w:p>
    <w:p w14:paraId="534A1813" w14:textId="77777777" w:rsidR="002F489E" w:rsidRDefault="002F489E" w:rsidP="002F489E">
      <w:pPr>
        <w:ind w:left="720"/>
      </w:pPr>
    </w:p>
    <w:p w14:paraId="5C8A7E85" w14:textId="77777777" w:rsidR="002F489E" w:rsidRPr="00784336" w:rsidRDefault="002F489E" w:rsidP="002F489E">
      <w:pPr>
        <w:rPr>
          <w:b/>
        </w:rPr>
      </w:pPr>
      <w:r>
        <w:rPr>
          <w:b/>
        </w:rPr>
        <w:t>4</w:t>
      </w:r>
      <w:r w:rsidRPr="00784336">
        <w:rPr>
          <w:b/>
        </w:rPr>
        <w:t>.</w:t>
      </w:r>
      <w:r w:rsidRPr="00784336">
        <w:rPr>
          <w:b/>
        </w:rPr>
        <w:tab/>
      </w:r>
      <w:r w:rsidRPr="00784336">
        <w:rPr>
          <w:b/>
          <w:u w:val="single"/>
        </w:rPr>
        <w:t>Annual Review of Council Documents and Policies</w:t>
      </w:r>
      <w:r w:rsidRPr="00784336">
        <w:rPr>
          <w:b/>
        </w:rPr>
        <w:tab/>
      </w:r>
    </w:p>
    <w:p w14:paraId="4824AA8E" w14:textId="77777777" w:rsidR="002F489E" w:rsidRPr="00784336" w:rsidRDefault="002F489E" w:rsidP="002F489E">
      <w:pPr>
        <w:ind w:left="720"/>
      </w:pPr>
      <w:r w:rsidRPr="00784336">
        <w:rPr>
          <w:b/>
        </w:rPr>
        <w:t>a) Standing Orders</w:t>
      </w:r>
      <w:r>
        <w:t xml:space="preserve"> – The Standing Orders were reviewed and approved.</w:t>
      </w:r>
    </w:p>
    <w:p w14:paraId="41AFD530" w14:textId="77777777" w:rsidR="002F489E" w:rsidRDefault="002F489E" w:rsidP="002F489E">
      <w:pPr>
        <w:ind w:firstLine="720"/>
      </w:pPr>
      <w:r w:rsidRPr="00784336">
        <w:rPr>
          <w:b/>
        </w:rPr>
        <w:t>b) Financial Regulations</w:t>
      </w:r>
      <w:r>
        <w:rPr>
          <w:b/>
        </w:rPr>
        <w:t xml:space="preserve"> – </w:t>
      </w:r>
      <w:r w:rsidRPr="00784336">
        <w:t xml:space="preserve">The current Financial Regulations were reviewed and </w:t>
      </w:r>
    </w:p>
    <w:p w14:paraId="119276D8" w14:textId="77777777" w:rsidR="002F489E" w:rsidRPr="00784336" w:rsidRDefault="002F489E" w:rsidP="002F489E">
      <w:pPr>
        <w:ind w:firstLine="720"/>
      </w:pPr>
      <w:r>
        <w:t>approved.</w:t>
      </w:r>
    </w:p>
    <w:p w14:paraId="3AE5FF3B" w14:textId="77777777" w:rsidR="002F489E" w:rsidRDefault="002F489E" w:rsidP="002F489E">
      <w:r w:rsidRPr="00784336">
        <w:rPr>
          <w:b/>
        </w:rPr>
        <w:tab/>
        <w:t>c) Risk Assessment Policy</w:t>
      </w:r>
      <w:r>
        <w:rPr>
          <w:b/>
        </w:rPr>
        <w:t xml:space="preserve"> – </w:t>
      </w:r>
      <w:r>
        <w:t>The current Risk Assessment Policy was reviewed and</w:t>
      </w:r>
    </w:p>
    <w:p w14:paraId="247D4E35" w14:textId="77777777" w:rsidR="002F489E" w:rsidRDefault="002F489E" w:rsidP="002F489E">
      <w:r>
        <w:tab/>
        <w:t>approved.</w:t>
      </w:r>
    </w:p>
    <w:p w14:paraId="762DFD93" w14:textId="77777777" w:rsidR="002F489E" w:rsidRDefault="002F489E" w:rsidP="002F489E">
      <w:r>
        <w:tab/>
      </w:r>
      <w:r w:rsidRPr="007915A7">
        <w:rPr>
          <w:b/>
        </w:rPr>
        <w:t>d)</w:t>
      </w:r>
      <w:r>
        <w:t xml:space="preserve"> </w:t>
      </w:r>
      <w:r w:rsidRPr="007915A7">
        <w:rPr>
          <w:b/>
        </w:rPr>
        <w:t>Risk Assessment of Council Assets</w:t>
      </w:r>
      <w:r>
        <w:t xml:space="preserve"> – The Clerk had carried out a risk assessment </w:t>
      </w:r>
    </w:p>
    <w:p w14:paraId="5D65E4B1" w14:textId="77777777" w:rsidR="002F489E" w:rsidRPr="00784336" w:rsidRDefault="002F489E" w:rsidP="002F489E">
      <w:pPr>
        <w:ind w:left="720"/>
      </w:pPr>
      <w:r>
        <w:t xml:space="preserve">of council assets and presented the findings to the council. </w:t>
      </w:r>
    </w:p>
    <w:p w14:paraId="2903308C" w14:textId="77777777" w:rsidR="002F489E" w:rsidRPr="00784336" w:rsidRDefault="002F489E" w:rsidP="002F489E">
      <w:r>
        <w:rPr>
          <w:b/>
        </w:rPr>
        <w:tab/>
        <w:t>e</w:t>
      </w:r>
      <w:r w:rsidRPr="00784336">
        <w:rPr>
          <w:b/>
        </w:rPr>
        <w:t>) Model Code of Conduct</w:t>
      </w:r>
      <w:r>
        <w:rPr>
          <w:b/>
        </w:rPr>
        <w:t xml:space="preserve"> – </w:t>
      </w:r>
      <w:r w:rsidRPr="00784336">
        <w:t>The 2008 Model Code of Conduct was accepted for</w:t>
      </w:r>
    </w:p>
    <w:p w14:paraId="7A6A20F4" w14:textId="77777777" w:rsidR="002F489E" w:rsidRPr="00784336" w:rsidRDefault="002F489E" w:rsidP="002F489E">
      <w:r w:rsidRPr="00784336">
        <w:tab/>
        <w:t>the coming year</w:t>
      </w:r>
      <w:r>
        <w:t>.</w:t>
      </w:r>
    </w:p>
    <w:p w14:paraId="547F3663" w14:textId="77777777" w:rsidR="002F489E" w:rsidRDefault="002F489E" w:rsidP="002F489E">
      <w:r>
        <w:rPr>
          <w:b/>
        </w:rPr>
        <w:tab/>
        <w:t>f</w:t>
      </w:r>
      <w:r w:rsidRPr="00784336">
        <w:rPr>
          <w:b/>
        </w:rPr>
        <w:t>) Members Register of Interests</w:t>
      </w:r>
      <w:r>
        <w:rPr>
          <w:b/>
        </w:rPr>
        <w:t xml:space="preserve"> – </w:t>
      </w:r>
      <w:r>
        <w:t>These were reviewed and approved.</w:t>
      </w:r>
    </w:p>
    <w:p w14:paraId="2F5656A6" w14:textId="77777777" w:rsidR="002F489E" w:rsidRDefault="002F489E" w:rsidP="002F489E"/>
    <w:p w14:paraId="1E46DA40" w14:textId="77777777" w:rsidR="002F489E" w:rsidRDefault="002F489E" w:rsidP="002F489E"/>
    <w:p w14:paraId="1F2F88B7" w14:textId="77777777" w:rsidR="002F489E" w:rsidRDefault="002F489E" w:rsidP="002F489E"/>
    <w:p w14:paraId="7D9CA88C" w14:textId="77777777" w:rsidR="002F489E" w:rsidRDefault="002F489E" w:rsidP="002F489E"/>
    <w:p w14:paraId="08047B6C" w14:textId="77777777" w:rsidR="002F489E" w:rsidRDefault="002F489E" w:rsidP="002F489E"/>
    <w:p w14:paraId="20854243" w14:textId="77777777" w:rsidR="002F489E" w:rsidRDefault="002F489E" w:rsidP="002F489E"/>
    <w:p w14:paraId="7C9AEA4A" w14:textId="77777777" w:rsidR="002F489E" w:rsidRDefault="002F489E" w:rsidP="002F489E"/>
    <w:p w14:paraId="7DFAFB6A" w14:textId="77777777" w:rsidR="002F489E" w:rsidRDefault="002F489E" w:rsidP="002F489E"/>
    <w:p w14:paraId="208C1BC1" w14:textId="77777777" w:rsidR="002F489E" w:rsidRPr="00707A32" w:rsidRDefault="002F489E" w:rsidP="002F489E">
      <w:r>
        <w:rPr>
          <w:b/>
        </w:rPr>
        <w:lastRenderedPageBreak/>
        <w:t>5.</w:t>
      </w:r>
      <w:r>
        <w:rPr>
          <w:b/>
        </w:rPr>
        <w:tab/>
      </w:r>
      <w:r>
        <w:rPr>
          <w:b/>
          <w:u w:val="single"/>
        </w:rPr>
        <w:t>Annual Report 2022/23</w:t>
      </w:r>
    </w:p>
    <w:p w14:paraId="3A117389" w14:textId="77777777" w:rsidR="002F489E" w:rsidRPr="00C02815" w:rsidRDefault="002F489E" w:rsidP="002F489E">
      <w:r>
        <w:tab/>
      </w:r>
    </w:p>
    <w:p w14:paraId="4A8A1FFE" w14:textId="77777777" w:rsidR="002F489E" w:rsidRPr="001418EF" w:rsidRDefault="002F489E" w:rsidP="002F489E">
      <w:pPr>
        <w:rPr>
          <w:bCs/>
        </w:rPr>
      </w:pPr>
      <w:r w:rsidRPr="001418EF">
        <w:rPr>
          <w:bCs/>
        </w:rPr>
        <w:t>Ten council meetings were held across the year, eight in Adfa and two in Llanwyddelan.</w:t>
      </w:r>
    </w:p>
    <w:p w14:paraId="2FFA2938" w14:textId="77777777" w:rsidR="002F489E" w:rsidRPr="001418EF" w:rsidRDefault="002F489E" w:rsidP="002F489E">
      <w:pPr>
        <w:rPr>
          <w:bCs/>
        </w:rPr>
      </w:pPr>
      <w:proofErr w:type="gramStart"/>
      <w:r w:rsidRPr="001418EF">
        <w:rPr>
          <w:bCs/>
        </w:rPr>
        <w:t>A number of</w:t>
      </w:r>
      <w:proofErr w:type="gramEnd"/>
      <w:r w:rsidRPr="001418EF">
        <w:rPr>
          <w:bCs/>
        </w:rPr>
        <w:t xml:space="preserve"> planning applications had been received across the year and the usual reports of potholes in various places were sent on to Powys Highways.  </w:t>
      </w:r>
    </w:p>
    <w:p w14:paraId="2B0C09EF" w14:textId="77777777" w:rsidR="002F489E" w:rsidRPr="001418EF" w:rsidRDefault="002F489E" w:rsidP="002F489E">
      <w:pPr>
        <w:rPr>
          <w:bCs/>
        </w:rPr>
      </w:pPr>
      <w:r w:rsidRPr="001418EF">
        <w:rPr>
          <w:bCs/>
        </w:rPr>
        <w:t xml:space="preserve">Two councillors met with Highways officer Chris Lloyd in July to discuss the ongoing problem of speeding through the villages and the problem of HGVs trying to access Llanllugan along unsuitable roads. </w:t>
      </w:r>
    </w:p>
    <w:p w14:paraId="07E5DF55" w14:textId="77777777" w:rsidR="002F489E" w:rsidRPr="001418EF" w:rsidRDefault="002F489E" w:rsidP="002F489E">
      <w:pPr>
        <w:rPr>
          <w:bCs/>
        </w:rPr>
      </w:pPr>
      <w:r w:rsidRPr="001418EF">
        <w:rPr>
          <w:bCs/>
        </w:rPr>
        <w:t>Signs were erected by Highways to address the HGV problem later in the year but, although speed measuring tubes had been promised at the same time, these had still not been set up by the end of April.</w:t>
      </w:r>
    </w:p>
    <w:p w14:paraId="18B57AA0" w14:textId="77777777" w:rsidR="002F489E" w:rsidRPr="001418EF" w:rsidRDefault="002F489E" w:rsidP="002F489E">
      <w:pPr>
        <w:rPr>
          <w:bCs/>
        </w:rPr>
      </w:pPr>
      <w:r w:rsidRPr="001418EF">
        <w:rPr>
          <w:bCs/>
        </w:rPr>
        <w:t xml:space="preserve">Speed safety </w:t>
      </w:r>
      <w:proofErr w:type="spellStart"/>
      <w:r w:rsidRPr="001418EF">
        <w:rPr>
          <w:bCs/>
        </w:rPr>
        <w:t>organisation</w:t>
      </w:r>
      <w:proofErr w:type="spellEnd"/>
      <w:r w:rsidRPr="001418EF">
        <w:rPr>
          <w:bCs/>
        </w:rPr>
        <w:t xml:space="preserve"> ‘</w:t>
      </w:r>
      <w:proofErr w:type="spellStart"/>
      <w:r w:rsidRPr="001418EF">
        <w:rPr>
          <w:bCs/>
        </w:rPr>
        <w:t>Gosafe</w:t>
      </w:r>
      <w:proofErr w:type="spellEnd"/>
      <w:r w:rsidRPr="001418EF">
        <w:rPr>
          <w:bCs/>
        </w:rPr>
        <w:t>’ suggested that volunteers could go out with speed guns, but it was decided to wait until the proposed 20mph speed restrictions come in nationally first to see if this makes a difference.</w:t>
      </w:r>
    </w:p>
    <w:p w14:paraId="052E0F31" w14:textId="77777777" w:rsidR="002F489E" w:rsidRPr="001418EF" w:rsidRDefault="002F489E" w:rsidP="002F489E">
      <w:pPr>
        <w:rPr>
          <w:bCs/>
        </w:rPr>
      </w:pPr>
      <w:r w:rsidRPr="001418EF">
        <w:rPr>
          <w:bCs/>
        </w:rPr>
        <w:t xml:space="preserve">At the July meeting it was agreed that the BT Kiosk at the Drain turn in Cefn Coch would be offered for sale, and following bids from two members of the community it was ultimately sold for £350. </w:t>
      </w:r>
    </w:p>
    <w:p w14:paraId="53096DB7" w14:textId="77777777" w:rsidR="002F489E" w:rsidRPr="001418EF" w:rsidRDefault="002F489E" w:rsidP="002F489E">
      <w:pPr>
        <w:rPr>
          <w:bCs/>
        </w:rPr>
      </w:pPr>
      <w:r w:rsidRPr="001418EF">
        <w:rPr>
          <w:bCs/>
        </w:rPr>
        <w:t xml:space="preserve">A £365 donation was made for the upkeep of the burial ground following a burial at Llanllugan and two tenders were received for the grass cutting requirements for the next two years.  The contract was ultimately awarded to Mr Gareth Andrew. </w:t>
      </w:r>
    </w:p>
    <w:p w14:paraId="2BC2F80C" w14:textId="77777777" w:rsidR="002F489E" w:rsidRPr="001418EF" w:rsidRDefault="002F489E" w:rsidP="002F489E">
      <w:pPr>
        <w:rPr>
          <w:bCs/>
        </w:rPr>
      </w:pPr>
      <w:r w:rsidRPr="001418EF">
        <w:rPr>
          <w:bCs/>
        </w:rPr>
        <w:t>The 2020/21 Audit carried out by Audit Wales highlighted the fact that the Clerk must become an employee, rather than be self-employed, and the council would be required to operate PAYE. At the January meeting it was agreed that a local accountant would be asked to operate this.</w:t>
      </w:r>
    </w:p>
    <w:p w14:paraId="71B2B3C8" w14:textId="77777777" w:rsidR="002F489E" w:rsidRPr="001418EF" w:rsidRDefault="002F489E" w:rsidP="002F489E">
      <w:pPr>
        <w:rPr>
          <w:bCs/>
        </w:rPr>
      </w:pPr>
      <w:r w:rsidRPr="001418EF">
        <w:rPr>
          <w:bCs/>
        </w:rPr>
        <w:t>During the year it became compulsory for a council to have a training plan in place, and a plan was agreed at the beginning of 2023.  Two councillors per year would carry out an online training course and a budget was allocated for this.</w:t>
      </w:r>
    </w:p>
    <w:p w14:paraId="6FA7EE2C" w14:textId="77777777" w:rsidR="002F489E" w:rsidRPr="001418EF" w:rsidRDefault="002F489E" w:rsidP="002F489E">
      <w:pPr>
        <w:rPr>
          <w:bCs/>
        </w:rPr>
      </w:pPr>
      <w:r w:rsidRPr="001418EF">
        <w:rPr>
          <w:bCs/>
        </w:rPr>
        <w:t xml:space="preserve">The </w:t>
      </w:r>
      <w:proofErr w:type="spellStart"/>
      <w:r w:rsidRPr="001418EF">
        <w:rPr>
          <w:bCs/>
        </w:rPr>
        <w:t>fibre</w:t>
      </w:r>
      <w:proofErr w:type="spellEnd"/>
      <w:r w:rsidRPr="001418EF">
        <w:rPr>
          <w:bCs/>
        </w:rPr>
        <w:t xml:space="preserve"> Broadband project has been slowly progressing with two cabinets now installed ready to bring the required </w:t>
      </w:r>
      <w:proofErr w:type="spellStart"/>
      <w:r w:rsidRPr="001418EF">
        <w:rPr>
          <w:bCs/>
        </w:rPr>
        <w:t>fibre</w:t>
      </w:r>
      <w:proofErr w:type="spellEnd"/>
      <w:r w:rsidRPr="001418EF">
        <w:rPr>
          <w:bCs/>
        </w:rPr>
        <w:t xml:space="preserve"> to the area. It is hoped that by the end of 2023 everyone interested will finally be connected, but time will tell.</w:t>
      </w:r>
    </w:p>
    <w:p w14:paraId="18690B31" w14:textId="77777777" w:rsidR="002F489E" w:rsidRPr="00313161" w:rsidRDefault="002F489E" w:rsidP="002F489E"/>
    <w:p w14:paraId="10DF1E5C" w14:textId="77777777" w:rsidR="002F489E" w:rsidRPr="00313161" w:rsidRDefault="002F489E" w:rsidP="002F489E"/>
    <w:p w14:paraId="5A9C74CE" w14:textId="77777777" w:rsidR="002F489E" w:rsidRPr="00313161" w:rsidRDefault="002F489E" w:rsidP="002F489E"/>
    <w:p w14:paraId="3F39E451" w14:textId="77777777" w:rsidR="002F489E" w:rsidRPr="00313161" w:rsidRDefault="002F489E" w:rsidP="002F489E"/>
    <w:p w14:paraId="2AF8DD54" w14:textId="77777777" w:rsidR="002F489E" w:rsidRPr="00313161" w:rsidRDefault="002F489E" w:rsidP="002F489E"/>
    <w:p w14:paraId="284FBA8E" w14:textId="77777777" w:rsidR="002F489E" w:rsidRPr="00313161" w:rsidRDefault="002F489E" w:rsidP="002F489E"/>
    <w:p w14:paraId="15B4A7AA" w14:textId="77777777" w:rsidR="002F489E" w:rsidRPr="00313161" w:rsidRDefault="002F489E" w:rsidP="002F489E"/>
    <w:p w14:paraId="4E90E293" w14:textId="77777777" w:rsidR="002F489E" w:rsidRPr="00313161" w:rsidRDefault="002F489E" w:rsidP="002F489E"/>
    <w:p w14:paraId="2750F5A0" w14:textId="77777777" w:rsidR="002F489E" w:rsidRPr="00313161" w:rsidRDefault="002F489E" w:rsidP="002F489E"/>
    <w:p w14:paraId="67EBB4E5" w14:textId="77777777" w:rsidR="002F489E" w:rsidRPr="00313161" w:rsidRDefault="002F489E" w:rsidP="002F489E"/>
    <w:p w14:paraId="588790C1" w14:textId="77777777" w:rsidR="002F489E" w:rsidRDefault="002F489E" w:rsidP="002F489E"/>
    <w:p w14:paraId="63C9149A" w14:textId="77777777" w:rsidR="002F489E" w:rsidRDefault="002F489E" w:rsidP="002F489E"/>
    <w:p w14:paraId="1CF688B9" w14:textId="77777777" w:rsidR="002F489E" w:rsidRDefault="002F489E"/>
    <w:sectPr w:rsidR="002F489E" w:rsidSect="00805A66">
      <w:pgSz w:w="12240" w:h="15840"/>
      <w:pgMar w:top="899" w:right="1260" w:bottom="18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F61"/>
    <w:rsid w:val="002F489E"/>
    <w:rsid w:val="005F62A8"/>
    <w:rsid w:val="00603D3C"/>
    <w:rsid w:val="00661DAA"/>
    <w:rsid w:val="0075757C"/>
    <w:rsid w:val="007A7F61"/>
    <w:rsid w:val="00F43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A852006"/>
  <w15:chartTrackingRefBased/>
  <w15:docId w15:val="{E1609FAF-9529-415D-B646-33C4CB8A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F61"/>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4508</Characters>
  <Application>Microsoft Office Word</Application>
  <DocSecurity>0</DocSecurity>
  <Lines>37</Lines>
  <Paragraphs>10</Paragraphs>
  <ScaleCrop>false</ScaleCrop>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Yeomans</dc:creator>
  <cp:keywords/>
  <dc:description/>
  <cp:lastModifiedBy>Sarah Yeomans</cp:lastModifiedBy>
  <cp:revision>2</cp:revision>
  <dcterms:created xsi:type="dcterms:W3CDTF">2023-05-26T14:12:00Z</dcterms:created>
  <dcterms:modified xsi:type="dcterms:W3CDTF">2023-05-26T14:12:00Z</dcterms:modified>
</cp:coreProperties>
</file>