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AB1A" w14:textId="77777777" w:rsidR="00CE4E56" w:rsidRPr="00830637" w:rsidRDefault="00CE4E56" w:rsidP="00CE4E56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6DD7029F" w14:textId="77777777" w:rsidR="00CE4E56" w:rsidRDefault="00CE4E56" w:rsidP="00CE4E5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C8C8977" w14:textId="77777777" w:rsidR="00CE4E56" w:rsidRDefault="00CE4E56" w:rsidP="00CE4E56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6682963C" w14:textId="77777777" w:rsidR="00CE4E56" w:rsidRDefault="00CE4E56" w:rsidP="00CE4E5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Adfa</w:t>
      </w:r>
    </w:p>
    <w:p w14:paraId="3ACA6D50" w14:textId="77777777" w:rsidR="00CE4E56" w:rsidRPr="00196A25" w:rsidRDefault="00CE4E56" w:rsidP="00CE4E56">
      <w:pPr>
        <w:rPr>
          <w:rFonts w:ascii="Arial" w:hAnsi="Arial" w:cs="Arial"/>
        </w:rPr>
      </w:pP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96A25">
        <w:rPr>
          <w:rFonts w:ascii="Arial" w:hAnsi="Arial" w:cs="Arial"/>
        </w:rPr>
        <w:tab/>
        <w:t>Newtown</w:t>
      </w:r>
    </w:p>
    <w:p w14:paraId="02D07706" w14:textId="77777777" w:rsidR="00CE4E56" w:rsidRDefault="00CE4E56" w:rsidP="00CE4E5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1272D64F" w14:textId="77777777" w:rsidR="00CE4E56" w:rsidRDefault="00CE4E56" w:rsidP="00CE4E5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5A943FDC" w14:textId="77777777" w:rsidR="00CE4E56" w:rsidRPr="00BE4739" w:rsidRDefault="00CE4E56" w:rsidP="00CE4E56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70AB">
        <w:rPr>
          <w:rFonts w:ascii="Arial" w:hAnsi="Arial" w:cs="Arial"/>
          <w:color w:val="FF0000"/>
        </w:rPr>
        <w:tab/>
      </w:r>
      <w:r w:rsidRPr="00F870AB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BE4739">
        <w:rPr>
          <w:rFonts w:ascii="Arial" w:hAnsi="Arial" w:cs="Arial"/>
        </w:rPr>
        <w:t>01938 810394</w:t>
      </w:r>
    </w:p>
    <w:p w14:paraId="0462BD62" w14:textId="77777777" w:rsidR="00CE4E56" w:rsidRDefault="00CE4E56" w:rsidP="00CE4E56">
      <w:pPr>
        <w:rPr>
          <w:rFonts w:ascii="Arial" w:hAnsi="Arial" w:cs="Arial"/>
          <w:color w:val="FF0000"/>
          <w:lang w:val="en-GB"/>
        </w:rPr>
      </w:pPr>
    </w:p>
    <w:p w14:paraId="5F6E6A9B" w14:textId="77777777" w:rsidR="001414D8" w:rsidRDefault="001414D8" w:rsidP="00CE4E56">
      <w:pPr>
        <w:rPr>
          <w:rFonts w:ascii="Arial" w:hAnsi="Arial" w:cs="Arial"/>
          <w:color w:val="FF0000"/>
          <w:lang w:val="en-GB"/>
        </w:rPr>
      </w:pPr>
    </w:p>
    <w:p w14:paraId="5CE70267" w14:textId="51B67334" w:rsidR="00CE4E56" w:rsidRPr="009C59B8" w:rsidRDefault="00CE4E56" w:rsidP="00CE4E5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9C59B8">
        <w:rPr>
          <w:rFonts w:ascii="Arial" w:hAnsi="Arial" w:cs="Arial"/>
          <w:lang w:val="en-GB"/>
        </w:rPr>
        <w:t xml:space="preserve">he next meeting of </w:t>
      </w:r>
      <w:r>
        <w:rPr>
          <w:rFonts w:ascii="Arial" w:hAnsi="Arial" w:cs="Arial"/>
          <w:lang w:val="en-GB"/>
        </w:rPr>
        <w:t>Dwyriw</w:t>
      </w:r>
      <w:r w:rsidRPr="009C59B8">
        <w:rPr>
          <w:rFonts w:ascii="Arial" w:hAnsi="Arial" w:cs="Arial"/>
          <w:lang w:val="en-GB"/>
        </w:rPr>
        <w:t xml:space="preserve"> Community Council </w:t>
      </w:r>
      <w:r>
        <w:rPr>
          <w:rFonts w:ascii="Arial" w:hAnsi="Arial" w:cs="Arial"/>
          <w:lang w:val="en-GB"/>
        </w:rPr>
        <w:t xml:space="preserve">will be held on </w:t>
      </w:r>
      <w:r w:rsidRPr="009C59B8">
        <w:rPr>
          <w:rFonts w:ascii="Arial" w:hAnsi="Arial" w:cs="Arial"/>
          <w:lang w:val="en-GB"/>
        </w:rPr>
        <w:t xml:space="preserve"> </w:t>
      </w:r>
    </w:p>
    <w:p w14:paraId="255422BB" w14:textId="715A907B" w:rsidR="00CE4E56" w:rsidRDefault="00CE4E56" w:rsidP="00CE4E56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Thursday </w:t>
      </w:r>
      <w:r w:rsidR="001414D8">
        <w:rPr>
          <w:rFonts w:ascii="Arial" w:hAnsi="Arial" w:cs="Arial"/>
          <w:b/>
          <w:u w:val="single"/>
          <w:lang w:val="en-GB"/>
        </w:rPr>
        <w:t>25 May</w:t>
      </w:r>
      <w:r>
        <w:rPr>
          <w:rFonts w:ascii="Arial" w:hAnsi="Arial" w:cs="Arial"/>
          <w:b/>
          <w:u w:val="single"/>
          <w:lang w:val="en-GB"/>
        </w:rPr>
        <w:t xml:space="preserve"> 2023</w:t>
      </w:r>
      <w:r>
        <w:rPr>
          <w:rFonts w:ascii="Arial" w:hAnsi="Arial" w:cs="Arial"/>
          <w:lang w:val="en-GB"/>
        </w:rPr>
        <w:t xml:space="preserve"> in </w:t>
      </w:r>
      <w:r w:rsidR="001414D8">
        <w:rPr>
          <w:rFonts w:ascii="Arial" w:hAnsi="Arial" w:cs="Arial"/>
          <w:lang w:val="en-GB"/>
        </w:rPr>
        <w:t>Adfa Village Hall</w:t>
      </w:r>
      <w:r>
        <w:rPr>
          <w:rFonts w:ascii="Arial" w:hAnsi="Arial" w:cs="Arial"/>
          <w:lang w:val="en-GB"/>
        </w:rPr>
        <w:t xml:space="preserve"> at 7.</w:t>
      </w:r>
      <w:r w:rsidR="00E4106A">
        <w:rPr>
          <w:rFonts w:ascii="Arial" w:hAnsi="Arial" w:cs="Arial"/>
          <w:lang w:val="en-GB"/>
        </w:rPr>
        <w:t>30</w:t>
      </w:r>
      <w:r>
        <w:rPr>
          <w:rFonts w:ascii="Arial" w:hAnsi="Arial" w:cs="Arial"/>
          <w:lang w:val="en-GB"/>
        </w:rPr>
        <w:t>pm.</w:t>
      </w:r>
    </w:p>
    <w:p w14:paraId="27C51655" w14:textId="77777777" w:rsidR="00CE4E56" w:rsidRDefault="00CE4E56" w:rsidP="00CE4E5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4EF68FC6" w14:textId="77777777" w:rsidR="00CE4E56" w:rsidRDefault="00CE4E56" w:rsidP="00CE4E56">
      <w:pPr>
        <w:rPr>
          <w:rFonts w:ascii="Arial" w:hAnsi="Arial" w:cs="Arial"/>
          <w:lang w:val="en-GB"/>
        </w:rPr>
      </w:pPr>
    </w:p>
    <w:p w14:paraId="63F6710D" w14:textId="77777777" w:rsidR="00CE4E56" w:rsidRDefault="00CE4E56" w:rsidP="00CE4E56">
      <w:pPr>
        <w:rPr>
          <w:rFonts w:ascii="Arial" w:hAnsi="Arial" w:cs="Arial"/>
          <w:b/>
          <w:u w:val="single"/>
          <w:lang w:val="en-GB"/>
        </w:rPr>
      </w:pPr>
      <w:r w:rsidRPr="00A1091B">
        <w:rPr>
          <w:rFonts w:ascii="Arial" w:hAnsi="Arial" w:cs="Arial"/>
          <w:b/>
          <w:u w:val="single"/>
          <w:lang w:val="en-GB"/>
        </w:rPr>
        <w:t>Agenda</w:t>
      </w:r>
    </w:p>
    <w:p w14:paraId="005BDC90" w14:textId="77777777" w:rsidR="00CE4E56" w:rsidRPr="00A1091B" w:rsidRDefault="00CE4E56" w:rsidP="00CE4E56">
      <w:pPr>
        <w:rPr>
          <w:rFonts w:ascii="Arial" w:hAnsi="Arial" w:cs="Arial"/>
          <w:b/>
          <w:u w:val="single"/>
          <w:lang w:val="en-GB"/>
        </w:rPr>
      </w:pPr>
    </w:p>
    <w:p w14:paraId="5F2935CF" w14:textId="77777777" w:rsidR="00CE4E56" w:rsidRDefault="00CE4E56" w:rsidP="00CE4E56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FC62AF">
        <w:rPr>
          <w:rFonts w:ascii="Arial" w:hAnsi="Arial" w:cs="Arial"/>
          <w:lang w:val="en-GB"/>
        </w:rPr>
        <w:t xml:space="preserve">Apologies for </w:t>
      </w:r>
      <w:r>
        <w:rPr>
          <w:rFonts w:ascii="Arial" w:hAnsi="Arial" w:cs="Arial"/>
          <w:lang w:val="en-GB"/>
        </w:rPr>
        <w:t>a</w:t>
      </w:r>
      <w:r w:rsidRPr="00FC62AF">
        <w:rPr>
          <w:rFonts w:ascii="Arial" w:hAnsi="Arial" w:cs="Arial"/>
          <w:lang w:val="en-GB"/>
        </w:rPr>
        <w:t>bsence</w:t>
      </w:r>
    </w:p>
    <w:p w14:paraId="4B023A90" w14:textId="77777777" w:rsidR="00CE4E56" w:rsidRPr="004774F1" w:rsidRDefault="00CE4E56" w:rsidP="00CE4E56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4774F1">
        <w:rPr>
          <w:rFonts w:ascii="Arial" w:hAnsi="Arial" w:cs="Arial"/>
          <w:lang w:val="en-GB"/>
        </w:rPr>
        <w:t xml:space="preserve">Declarations of </w:t>
      </w:r>
      <w:r>
        <w:rPr>
          <w:rFonts w:ascii="Arial" w:hAnsi="Arial" w:cs="Arial"/>
          <w:lang w:val="en-GB"/>
        </w:rPr>
        <w:t>i</w:t>
      </w:r>
      <w:r w:rsidRPr="004774F1">
        <w:rPr>
          <w:rFonts w:ascii="Arial" w:hAnsi="Arial" w:cs="Arial"/>
          <w:lang w:val="en-GB"/>
        </w:rPr>
        <w:t xml:space="preserve">nterest </w:t>
      </w:r>
    </w:p>
    <w:p w14:paraId="2F8D91E9" w14:textId="5CBE51A6" w:rsidR="00CE4E56" w:rsidRPr="005D642D" w:rsidRDefault="00CE4E56" w:rsidP="00CE4E56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</w:t>
      </w:r>
      <w:r w:rsidRPr="009C59B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  </w:t>
      </w:r>
      <w:r w:rsidRPr="009C59B8">
        <w:rPr>
          <w:rFonts w:ascii="Arial" w:hAnsi="Arial" w:cs="Arial"/>
          <w:lang w:val="en-GB"/>
        </w:rPr>
        <w:t>Mi</w:t>
      </w:r>
      <w:r>
        <w:rPr>
          <w:rFonts w:ascii="Arial" w:hAnsi="Arial" w:cs="Arial"/>
          <w:lang w:val="en-GB"/>
        </w:rPr>
        <w:t xml:space="preserve">nutes of the </w:t>
      </w:r>
      <w:r w:rsidR="001414D8">
        <w:rPr>
          <w:rFonts w:ascii="Arial" w:hAnsi="Arial" w:cs="Arial"/>
          <w:lang w:val="en-GB"/>
        </w:rPr>
        <w:t>April</w:t>
      </w:r>
      <w:r>
        <w:rPr>
          <w:rFonts w:ascii="Arial" w:hAnsi="Arial" w:cs="Arial"/>
          <w:lang w:val="en-GB"/>
        </w:rPr>
        <w:t xml:space="preserve"> meeting</w:t>
      </w:r>
    </w:p>
    <w:p w14:paraId="65236B30" w14:textId="77777777" w:rsidR="00CE4E56" w:rsidRDefault="00CE4E56" w:rsidP="00CE4E56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1AD3FE96" w14:textId="77777777" w:rsidR="00CE4E56" w:rsidRDefault="00CE4E56" w:rsidP="00CE4E56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51DA746B" w14:textId="77777777" w:rsidR="00CE4E56" w:rsidRPr="00F76D1F" w:rsidRDefault="00CE4E56" w:rsidP="00CE4E56">
      <w:pPr>
        <w:ind w:firstLine="72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Nothing to date</w:t>
      </w:r>
    </w:p>
    <w:p w14:paraId="44B101FD" w14:textId="77777777" w:rsidR="00CE4E56" w:rsidRPr="00BE6693" w:rsidRDefault="00CE4E56" w:rsidP="00CE4E56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55A62DF0" w14:textId="77777777" w:rsidR="00CE4E56" w:rsidRDefault="00CE4E56" w:rsidP="00CE4E56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33D20A9" w14:textId="55CA55A4" w:rsidR="00CE4E56" w:rsidRDefault="00CE4E56" w:rsidP="00CE4E56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  b) </w:t>
      </w:r>
      <w:r w:rsidR="001414D8">
        <w:rPr>
          <w:rFonts w:ascii="Arial" w:hAnsi="Arial" w:cs="Arial"/>
          <w:sz w:val="22"/>
          <w:szCs w:val="22"/>
          <w:lang w:val="en-GB"/>
        </w:rPr>
        <w:t>Annual Accounts</w:t>
      </w:r>
    </w:p>
    <w:p w14:paraId="3B1AD062" w14:textId="77777777" w:rsidR="00CE4E56" w:rsidRDefault="00CE4E56" w:rsidP="00CE4E56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c) Any other matters</w:t>
      </w:r>
    </w:p>
    <w:p w14:paraId="0EB9030A" w14:textId="77777777" w:rsidR="00CE4E56" w:rsidRPr="00A10526" w:rsidRDefault="00CE4E56" w:rsidP="00CE4E56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 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r w:rsidRPr="00E77862">
        <w:rPr>
          <w:rFonts w:ascii="Arial" w:hAnsi="Arial" w:cs="Arial"/>
          <w:lang w:val="en-GB"/>
        </w:rPr>
        <w:t>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6AB65C64" w14:textId="77777777" w:rsidR="00CE4E56" w:rsidRPr="00634DFE" w:rsidRDefault="00CE4E56" w:rsidP="00CE4E5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Adfa</w:t>
      </w:r>
      <w:proofErr w:type="gramEnd"/>
      <w:r>
        <w:rPr>
          <w:rFonts w:ascii="Arial" w:hAnsi="Arial" w:cs="Arial"/>
          <w:lang w:val="en-GB"/>
        </w:rPr>
        <w:t xml:space="preserve"> play area</w:t>
      </w:r>
      <w:r w:rsidRPr="00C0595F">
        <w:rPr>
          <w:rFonts w:ascii="Arial" w:hAnsi="Arial" w:cs="Arial"/>
          <w:sz w:val="22"/>
          <w:szCs w:val="22"/>
          <w:lang w:val="en-GB"/>
        </w:rPr>
        <w:tab/>
      </w:r>
    </w:p>
    <w:p w14:paraId="71034649" w14:textId="77777777" w:rsidR="00CE4E56" w:rsidRDefault="00CE4E56" w:rsidP="00CE4E5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Llanllugan burial ground</w:t>
      </w:r>
    </w:p>
    <w:p w14:paraId="25AC562F" w14:textId="77777777" w:rsidR="00CE4E56" w:rsidRPr="00AC172F" w:rsidRDefault="00CE4E56" w:rsidP="00CE4E5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</w:r>
      <w:r w:rsidRPr="00AC172F">
        <w:rPr>
          <w:rFonts w:ascii="Arial" w:hAnsi="Arial" w:cs="Arial"/>
          <w:sz w:val="22"/>
          <w:szCs w:val="22"/>
          <w:lang w:val="en-GB"/>
        </w:rPr>
        <w:t xml:space="preserve">  a) Burial plot</w:t>
      </w:r>
    </w:p>
    <w:p w14:paraId="5F72FFB2" w14:textId="77777777" w:rsidR="00CE4E56" w:rsidRPr="00AC172F" w:rsidRDefault="00CE4E56" w:rsidP="00CE4E56">
      <w:pPr>
        <w:rPr>
          <w:rFonts w:ascii="Arial" w:hAnsi="Arial" w:cs="Arial"/>
          <w:sz w:val="22"/>
          <w:szCs w:val="22"/>
          <w:lang w:val="en-GB"/>
        </w:rPr>
      </w:pPr>
      <w:r w:rsidRPr="00AC172F">
        <w:rPr>
          <w:rFonts w:ascii="Arial" w:hAnsi="Arial" w:cs="Arial"/>
          <w:sz w:val="22"/>
          <w:szCs w:val="22"/>
          <w:lang w:val="en-GB"/>
        </w:rPr>
        <w:tab/>
        <w:t xml:space="preserve">  b) Any other matters</w:t>
      </w:r>
    </w:p>
    <w:p w14:paraId="59C83976" w14:textId="77777777" w:rsidR="00CE4E56" w:rsidRDefault="00CE4E56" w:rsidP="00CE4E5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 Broadband update</w:t>
      </w:r>
    </w:p>
    <w:p w14:paraId="71514FFC" w14:textId="77777777" w:rsidR="00CE4E56" w:rsidRPr="00C37BFC" w:rsidRDefault="00CE4E56" w:rsidP="00CE4E5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11.   Correspondence </w:t>
      </w:r>
    </w:p>
    <w:p w14:paraId="57767ADF" w14:textId="77777777" w:rsidR="00CE4E56" w:rsidRDefault="00CE4E56" w:rsidP="00CE4E5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12.   Welcome letters</w:t>
      </w:r>
    </w:p>
    <w:p w14:paraId="77548E75" w14:textId="77777777" w:rsidR="00CE4E56" w:rsidRDefault="00CE4E56" w:rsidP="00CE4E5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13.   Items to be reported or included on the next agenda</w:t>
      </w:r>
    </w:p>
    <w:p w14:paraId="01EA095B" w14:textId="77777777" w:rsidR="00CE4E56" w:rsidRPr="00C61CA4" w:rsidRDefault="00CE4E56" w:rsidP="00CE4E56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14.   Date and time of the next meeting </w:t>
      </w:r>
    </w:p>
    <w:p w14:paraId="0A759C70" w14:textId="77777777" w:rsidR="00CE4E56" w:rsidRDefault="00CE4E56" w:rsidP="00CE4E56">
      <w:pPr>
        <w:rPr>
          <w:rFonts w:ascii="Arial" w:hAnsi="Arial" w:cs="Arial"/>
          <w:sz w:val="16"/>
          <w:szCs w:val="16"/>
        </w:rPr>
      </w:pPr>
    </w:p>
    <w:p w14:paraId="09BD9C39" w14:textId="77777777" w:rsidR="00CE4E56" w:rsidRDefault="00CE4E56" w:rsidP="00CE4E56">
      <w:pPr>
        <w:rPr>
          <w:rFonts w:ascii="Arial" w:hAnsi="Arial" w:cs="Arial"/>
          <w:sz w:val="16"/>
          <w:szCs w:val="16"/>
        </w:rPr>
      </w:pPr>
    </w:p>
    <w:p w14:paraId="4A1EEE3B" w14:textId="77777777" w:rsidR="00CE4E56" w:rsidRDefault="00CE4E56" w:rsidP="00CE4E56">
      <w:pPr>
        <w:rPr>
          <w:rFonts w:ascii="Arial" w:hAnsi="Arial" w:cs="Arial"/>
          <w:sz w:val="16"/>
          <w:szCs w:val="16"/>
        </w:rPr>
      </w:pPr>
    </w:p>
    <w:p w14:paraId="1FA617C4" w14:textId="77777777" w:rsidR="00CE4E56" w:rsidRDefault="00CE4E56" w:rsidP="00CE4E56">
      <w:pPr>
        <w:rPr>
          <w:rFonts w:ascii="Arial" w:hAnsi="Arial" w:cs="Arial"/>
          <w:sz w:val="16"/>
          <w:szCs w:val="16"/>
        </w:rPr>
      </w:pPr>
    </w:p>
    <w:p w14:paraId="41EA74DF" w14:textId="77777777" w:rsidR="00CE4E56" w:rsidRPr="00DE2376" w:rsidRDefault="00CE4E56" w:rsidP="00CE4E56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E2376">
        <w:rPr>
          <w:rFonts w:ascii="Arial" w:hAnsi="Arial" w:cs="Arial"/>
        </w:rPr>
        <w:t>Sarah Yeomans</w:t>
      </w:r>
    </w:p>
    <w:p w14:paraId="5A927177" w14:textId="77777777" w:rsidR="00CE4E56" w:rsidRPr="00F74BA6" w:rsidRDefault="00CE4E56" w:rsidP="00CE4E56">
      <w:pPr>
        <w:rPr>
          <w:rFonts w:ascii="Arial" w:hAnsi="Arial" w:cs="Arial"/>
        </w:rPr>
      </w:pP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2376">
        <w:rPr>
          <w:rFonts w:ascii="Arial" w:hAnsi="Arial" w:cs="Arial"/>
        </w:rPr>
        <w:t>Clerk</w:t>
      </w:r>
      <w:r>
        <w:rPr>
          <w:rFonts w:ascii="Arial" w:hAnsi="Arial" w:cs="Arial"/>
        </w:rPr>
        <w:t xml:space="preserve"> to the Council</w:t>
      </w:r>
    </w:p>
    <w:p w14:paraId="3F17D5FF" w14:textId="77777777" w:rsidR="00CE4E56" w:rsidRDefault="00CE4E56" w:rsidP="00CE4E56">
      <w:pPr>
        <w:rPr>
          <w:rFonts w:ascii="Arial" w:hAnsi="Arial" w:cs="Arial"/>
          <w:sz w:val="16"/>
          <w:szCs w:val="16"/>
        </w:rPr>
      </w:pPr>
    </w:p>
    <w:p w14:paraId="10796378" w14:textId="77777777" w:rsidR="00CE4E56" w:rsidRDefault="00CE4E56" w:rsidP="00CE4E56">
      <w:pPr>
        <w:rPr>
          <w:rFonts w:ascii="Arial" w:hAnsi="Arial" w:cs="Arial"/>
          <w:sz w:val="16"/>
          <w:szCs w:val="16"/>
        </w:rPr>
      </w:pPr>
    </w:p>
    <w:p w14:paraId="1BE99F2E" w14:textId="77777777" w:rsidR="00CE4E56" w:rsidRDefault="00CE4E56" w:rsidP="00CE4E56">
      <w:pPr>
        <w:rPr>
          <w:rFonts w:ascii="Arial" w:hAnsi="Arial" w:cs="Arial"/>
          <w:sz w:val="16"/>
          <w:szCs w:val="16"/>
        </w:rPr>
      </w:pPr>
    </w:p>
    <w:p w14:paraId="6C8C5E1B" w14:textId="77777777" w:rsidR="00CE4E56" w:rsidRDefault="00CE4E56" w:rsidP="00CE4E56">
      <w:pPr>
        <w:rPr>
          <w:rFonts w:ascii="Arial" w:hAnsi="Arial" w:cs="Arial"/>
          <w:sz w:val="16"/>
          <w:szCs w:val="16"/>
        </w:rPr>
      </w:pPr>
    </w:p>
    <w:p w14:paraId="60032D10" w14:textId="77777777" w:rsidR="00CE4E56" w:rsidRDefault="00CE4E56" w:rsidP="00CE4E56">
      <w:pPr>
        <w:rPr>
          <w:rFonts w:ascii="Arial" w:hAnsi="Arial" w:cs="Arial"/>
          <w:sz w:val="16"/>
          <w:szCs w:val="16"/>
        </w:rPr>
      </w:pPr>
    </w:p>
    <w:p w14:paraId="055B9B52" w14:textId="77777777" w:rsidR="00CE4E56" w:rsidRDefault="00CE4E56" w:rsidP="00CE4E56">
      <w:pPr>
        <w:rPr>
          <w:rFonts w:ascii="Arial" w:hAnsi="Arial" w:cs="Arial"/>
          <w:sz w:val="16"/>
          <w:szCs w:val="16"/>
        </w:rPr>
      </w:pPr>
    </w:p>
    <w:p w14:paraId="26624A2B" w14:textId="77777777" w:rsidR="00CE4E56" w:rsidRDefault="00CE4E56" w:rsidP="00CE4E56">
      <w:pPr>
        <w:rPr>
          <w:rFonts w:ascii="Arial" w:hAnsi="Arial" w:cs="Arial"/>
          <w:sz w:val="16"/>
          <w:szCs w:val="16"/>
        </w:rPr>
      </w:pPr>
    </w:p>
    <w:p w14:paraId="23C42200" w14:textId="77777777" w:rsidR="00CE4E56" w:rsidRDefault="00CE4E56" w:rsidP="00CE4E56">
      <w:pPr>
        <w:rPr>
          <w:rFonts w:ascii="Arial" w:hAnsi="Arial" w:cs="Arial"/>
          <w:sz w:val="16"/>
          <w:szCs w:val="16"/>
        </w:rPr>
      </w:pPr>
    </w:p>
    <w:p w14:paraId="36590D54" w14:textId="77777777" w:rsidR="00CE4E56" w:rsidRDefault="00CE4E56" w:rsidP="00CE4E5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11611341" w14:textId="77777777" w:rsidR="00CE4E56" w:rsidRDefault="00CE4E56" w:rsidP="00CE4E56">
      <w:pPr>
        <w:jc w:val="center"/>
        <w:rPr>
          <w:rFonts w:ascii="Arial" w:hAnsi="Arial" w:cs="Arial"/>
          <w:sz w:val="16"/>
          <w:szCs w:val="16"/>
        </w:rPr>
      </w:pPr>
      <w:r w:rsidRPr="000234BB"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542C5FE1" w14:textId="77777777" w:rsidR="00CE4E56" w:rsidRPr="00DF2CBE" w:rsidRDefault="00CE4E56" w:rsidP="00CE4E56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</w:t>
      </w:r>
      <w:r w:rsidRPr="000234BB">
        <w:rPr>
          <w:sz w:val="16"/>
          <w:szCs w:val="16"/>
          <w:lang w:val="en-GB"/>
        </w:rPr>
        <w:t>orrespondence in Welsh or English/</w:t>
      </w:r>
      <w:proofErr w:type="spellStart"/>
      <w:r w:rsidRPr="000234BB">
        <w:rPr>
          <w:sz w:val="16"/>
          <w:szCs w:val="16"/>
          <w:lang w:val="en-GB"/>
        </w:rPr>
        <w:t>Mae’r</w:t>
      </w:r>
      <w:proofErr w:type="spellEnd"/>
      <w:r w:rsidRPr="000234BB">
        <w:rPr>
          <w:sz w:val="16"/>
          <w:szCs w:val="16"/>
          <w:lang w:val="en-GB"/>
        </w:rPr>
        <w:t xml:space="preserve"> Cyngor</w:t>
      </w:r>
      <w:r w:rsidRPr="00830637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yn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croesawu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goheb</w:t>
      </w:r>
      <w:r>
        <w:rPr>
          <w:sz w:val="16"/>
          <w:szCs w:val="16"/>
          <w:lang w:val="en-GB"/>
        </w:rPr>
        <w:t>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p w14:paraId="51C0CE8B" w14:textId="77777777" w:rsidR="005F62A8" w:rsidRDefault="005F62A8"/>
    <w:sectPr w:rsidR="005F6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32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56"/>
    <w:rsid w:val="00042B5B"/>
    <w:rsid w:val="001414D8"/>
    <w:rsid w:val="005F62A8"/>
    <w:rsid w:val="0075757C"/>
    <w:rsid w:val="00CC0EF7"/>
    <w:rsid w:val="00CE4E56"/>
    <w:rsid w:val="00E4106A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8BCB0"/>
  <w15:chartTrackingRefBased/>
  <w15:docId w15:val="{E51DD8BB-95CA-4AB2-845D-A9FA5F3B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2</cp:revision>
  <cp:lastPrinted>2023-05-16T14:47:00Z</cp:lastPrinted>
  <dcterms:created xsi:type="dcterms:W3CDTF">2023-05-16T14:57:00Z</dcterms:created>
  <dcterms:modified xsi:type="dcterms:W3CDTF">2023-05-16T14:57:00Z</dcterms:modified>
</cp:coreProperties>
</file>