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AD" w:rsidRDefault="00D936AD" w:rsidP="00D936AD">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D936AD" w:rsidRDefault="00D936AD" w:rsidP="00D936AD">
      <w:pPr>
        <w:jc w:val="center"/>
        <w:rPr>
          <w:b/>
          <w:bCs/>
          <w:u w:val="single"/>
        </w:rPr>
      </w:pPr>
    </w:p>
    <w:p w:rsidR="00D936AD" w:rsidRDefault="00D936AD" w:rsidP="00D936AD">
      <w:pPr>
        <w:jc w:val="center"/>
        <w:outlineLvl w:val="0"/>
        <w:rPr>
          <w:b/>
          <w:bCs/>
          <w:u w:val="single"/>
        </w:rPr>
      </w:pPr>
      <w:r>
        <w:rPr>
          <w:b/>
          <w:bCs/>
          <w:u w:val="single"/>
        </w:rPr>
        <w:t xml:space="preserve">Minutes of the Meeting of Dwyriw Community Council held on </w:t>
      </w:r>
    </w:p>
    <w:p w:rsidR="00D936AD" w:rsidRDefault="00D936AD" w:rsidP="00D936AD">
      <w:pPr>
        <w:jc w:val="center"/>
        <w:outlineLvl w:val="0"/>
        <w:rPr>
          <w:b/>
          <w:bCs/>
          <w:u w:val="single"/>
        </w:rPr>
      </w:pPr>
      <w:r>
        <w:rPr>
          <w:b/>
          <w:bCs/>
          <w:u w:val="single"/>
        </w:rPr>
        <w:t xml:space="preserve">Thursday 26 </w:t>
      </w:r>
      <w:r w:rsidR="00C85B49">
        <w:rPr>
          <w:b/>
          <w:bCs/>
          <w:u w:val="single"/>
        </w:rPr>
        <w:t>March</w:t>
      </w:r>
      <w:r>
        <w:rPr>
          <w:b/>
          <w:bCs/>
          <w:u w:val="single"/>
        </w:rPr>
        <w:t xml:space="preserve"> 2015 in </w:t>
      </w:r>
      <w:proofErr w:type="spellStart"/>
      <w:r w:rsidR="00C85B49">
        <w:rPr>
          <w:b/>
          <w:bCs/>
          <w:u w:val="single"/>
        </w:rPr>
        <w:t>Cwm</w:t>
      </w:r>
      <w:proofErr w:type="spellEnd"/>
      <w:r w:rsidR="00C85B49">
        <w:rPr>
          <w:b/>
          <w:bCs/>
          <w:u w:val="single"/>
        </w:rPr>
        <w:t xml:space="preserve"> Llanllugan Community Centre</w:t>
      </w:r>
      <w:r>
        <w:rPr>
          <w:b/>
          <w:bCs/>
          <w:u w:val="single"/>
        </w:rPr>
        <w:t xml:space="preserve"> at 7.30pm</w:t>
      </w:r>
    </w:p>
    <w:p w:rsidR="00D936AD" w:rsidRDefault="00D936AD" w:rsidP="00D936AD">
      <w:pPr>
        <w:jc w:val="center"/>
        <w:outlineLvl w:val="0"/>
        <w:rPr>
          <w:b/>
          <w:bCs/>
          <w:u w:val="single"/>
        </w:rPr>
      </w:pPr>
      <w:r>
        <w:rPr>
          <w:b/>
          <w:bCs/>
          <w:u w:val="single"/>
        </w:rPr>
        <w:t xml:space="preserve">  </w:t>
      </w:r>
    </w:p>
    <w:p w:rsidR="00D936AD" w:rsidRDefault="00D936AD" w:rsidP="00D936AD">
      <w:r w:rsidRPr="00FB1EC2">
        <w:rPr>
          <w:b/>
          <w:bCs/>
        </w:rPr>
        <w:t>Present:</w:t>
      </w:r>
      <w:r w:rsidRPr="00781AD1">
        <w:rPr>
          <w:bCs/>
        </w:rPr>
        <w:t xml:space="preserve"> </w:t>
      </w:r>
      <w:proofErr w:type="spellStart"/>
      <w:r w:rsidRPr="00781AD1">
        <w:rPr>
          <w:bCs/>
        </w:rPr>
        <w:t>Cllrs</w:t>
      </w:r>
      <w:proofErr w:type="spellEnd"/>
      <w:r>
        <w:rPr>
          <w:b/>
          <w:bCs/>
        </w:rPr>
        <w:t xml:space="preserve"> </w:t>
      </w:r>
      <w:r>
        <w:t xml:space="preserve">Davies (Chair), Owen, Heward, </w:t>
      </w:r>
      <w:proofErr w:type="spellStart"/>
      <w:r>
        <w:t>Hawtin</w:t>
      </w:r>
      <w:proofErr w:type="spellEnd"/>
      <w:r>
        <w:t xml:space="preserve">, Hill and </w:t>
      </w:r>
      <w:r w:rsidRPr="00FB1EC2">
        <w:t>the Clerk Sarah Yeomans</w:t>
      </w:r>
      <w:r>
        <w:t xml:space="preserve"> </w:t>
      </w:r>
    </w:p>
    <w:p w:rsidR="00D936AD" w:rsidRPr="00FB1EC2" w:rsidRDefault="00D936AD" w:rsidP="00D936AD">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D936AD" w:rsidRDefault="00D936AD" w:rsidP="00D936AD">
      <w:pPr>
        <w:ind w:firstLine="720"/>
        <w:rPr>
          <w:lang w:val="en-GB"/>
        </w:rPr>
      </w:pPr>
      <w:proofErr w:type="spellStart"/>
      <w:r>
        <w:rPr>
          <w:lang w:val="en-GB"/>
        </w:rPr>
        <w:t>Cllr</w:t>
      </w:r>
      <w:r w:rsidR="00C85B49">
        <w:rPr>
          <w:lang w:val="en-GB"/>
        </w:rPr>
        <w:t>s</w:t>
      </w:r>
      <w:proofErr w:type="spellEnd"/>
      <w:r>
        <w:rPr>
          <w:lang w:val="en-GB"/>
        </w:rPr>
        <w:t xml:space="preserve"> Benbow</w:t>
      </w:r>
      <w:r w:rsidR="00C85B49">
        <w:rPr>
          <w:lang w:val="en-GB"/>
        </w:rPr>
        <w:t>, Huxley, Evans</w:t>
      </w:r>
      <w:r>
        <w:rPr>
          <w:lang w:val="en-GB"/>
        </w:rPr>
        <w:t xml:space="preserve"> and County Cllr J Shearer</w:t>
      </w:r>
    </w:p>
    <w:p w:rsidR="00D936AD" w:rsidRPr="003E19C7" w:rsidRDefault="00D936AD" w:rsidP="00D936AD">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D936AD" w:rsidRDefault="00D936AD" w:rsidP="00D936AD">
      <w:pPr>
        <w:rPr>
          <w:lang w:val="en-GB"/>
        </w:rPr>
      </w:pPr>
      <w:r>
        <w:rPr>
          <w:lang w:val="en-GB"/>
        </w:rPr>
        <w:tab/>
      </w:r>
      <w:r w:rsidR="00C85B49">
        <w:rPr>
          <w:lang w:val="en-GB"/>
        </w:rPr>
        <w:t>None</w:t>
      </w:r>
    </w:p>
    <w:p w:rsidR="00D936AD" w:rsidRPr="00FB1EC2" w:rsidRDefault="00D936AD" w:rsidP="00D936AD">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C85B49">
        <w:rPr>
          <w:b/>
          <w:u w:val="single"/>
          <w:lang w:val="en-GB"/>
        </w:rPr>
        <w:t>February</w:t>
      </w:r>
      <w:r w:rsidRPr="00FB1EC2">
        <w:rPr>
          <w:b/>
          <w:u w:val="single"/>
          <w:lang w:val="en-GB"/>
        </w:rPr>
        <w:t>’s Meeting</w:t>
      </w:r>
      <w:r w:rsidRPr="00FB1EC2">
        <w:rPr>
          <w:b/>
          <w:lang w:val="en-GB"/>
        </w:rPr>
        <w:t xml:space="preserve"> </w:t>
      </w:r>
      <w:r>
        <w:rPr>
          <w:b/>
          <w:lang w:val="en-GB"/>
        </w:rPr>
        <w:t xml:space="preserve"> </w:t>
      </w:r>
    </w:p>
    <w:p w:rsidR="00D936AD" w:rsidRPr="00FB1EC2" w:rsidRDefault="00D936AD" w:rsidP="00D936AD">
      <w:pPr>
        <w:rPr>
          <w:lang w:val="en-GB"/>
        </w:rPr>
      </w:pPr>
      <w:r w:rsidRPr="00FB1EC2">
        <w:rPr>
          <w:b/>
          <w:lang w:val="en-GB"/>
        </w:rPr>
        <w:tab/>
      </w:r>
      <w:r>
        <w:rPr>
          <w:lang w:val="en-GB"/>
        </w:rPr>
        <w:t xml:space="preserve">The minutes of </w:t>
      </w:r>
      <w:r w:rsidR="00C85B49">
        <w:rPr>
          <w:lang w:val="en-GB"/>
        </w:rPr>
        <w:t>February</w:t>
      </w:r>
      <w:r>
        <w:rPr>
          <w:lang w:val="en-GB"/>
        </w:rPr>
        <w:t>’s</w:t>
      </w:r>
      <w:r w:rsidRPr="00FB1EC2">
        <w:rPr>
          <w:lang w:val="en-GB"/>
        </w:rPr>
        <w:t xml:space="preserve"> meeting were taken as read and accepted as a true </w:t>
      </w:r>
    </w:p>
    <w:p w:rsidR="00D936AD" w:rsidRDefault="00D936AD" w:rsidP="00D936AD">
      <w:pPr>
        <w:rPr>
          <w:lang w:val="en-GB"/>
        </w:rPr>
      </w:pPr>
      <w:r w:rsidRPr="00FB1EC2">
        <w:rPr>
          <w:lang w:val="en-GB"/>
        </w:rPr>
        <w:tab/>
      </w:r>
      <w:proofErr w:type="gramStart"/>
      <w:r>
        <w:rPr>
          <w:lang w:val="en-GB"/>
        </w:rPr>
        <w:t>r</w:t>
      </w:r>
      <w:r w:rsidRPr="00FB1EC2">
        <w:rPr>
          <w:lang w:val="en-GB"/>
        </w:rPr>
        <w:t>ecor</w:t>
      </w:r>
      <w:r>
        <w:rPr>
          <w:lang w:val="en-GB"/>
        </w:rPr>
        <w:t>d</w:t>
      </w:r>
      <w:proofErr w:type="gramEnd"/>
      <w:r>
        <w:rPr>
          <w:lang w:val="en-GB"/>
        </w:rPr>
        <w:t>.  P</w:t>
      </w:r>
      <w:r w:rsidRPr="00FB1EC2">
        <w:rPr>
          <w:lang w:val="en-GB"/>
        </w:rPr>
        <w:t>roposed Cllr</w:t>
      </w:r>
      <w:r>
        <w:rPr>
          <w:lang w:val="en-GB"/>
        </w:rPr>
        <w:t xml:space="preserve"> Owen</w:t>
      </w:r>
      <w:r w:rsidRPr="00FB1EC2">
        <w:rPr>
          <w:lang w:val="en-GB"/>
        </w:rPr>
        <w:t xml:space="preserve"> and seconded Cllr </w:t>
      </w:r>
      <w:r>
        <w:rPr>
          <w:lang w:val="en-GB"/>
        </w:rPr>
        <w:t>Heward.</w:t>
      </w:r>
    </w:p>
    <w:p w:rsidR="00D936AD" w:rsidRDefault="00D936AD" w:rsidP="00D936AD">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D936AD" w:rsidRDefault="00D936AD" w:rsidP="00C85B49">
      <w:pPr>
        <w:rPr>
          <w:lang w:val="en-GB"/>
        </w:rPr>
      </w:pPr>
      <w:r>
        <w:rPr>
          <w:lang w:val="en-GB"/>
        </w:rPr>
        <w:tab/>
      </w:r>
      <w:r w:rsidR="008B61D3">
        <w:rPr>
          <w:lang w:val="en-GB"/>
        </w:rPr>
        <w:t xml:space="preserve">Councillor Owen had attended the meeting at </w:t>
      </w:r>
      <w:proofErr w:type="spellStart"/>
      <w:r w:rsidR="008B61D3">
        <w:rPr>
          <w:lang w:val="en-GB"/>
        </w:rPr>
        <w:t>Ysgol</w:t>
      </w:r>
      <w:proofErr w:type="spellEnd"/>
      <w:r w:rsidR="008B61D3">
        <w:rPr>
          <w:lang w:val="en-GB"/>
        </w:rPr>
        <w:t xml:space="preserve"> Rhiw </w:t>
      </w:r>
      <w:proofErr w:type="spellStart"/>
      <w:r w:rsidR="008B61D3">
        <w:rPr>
          <w:lang w:val="en-GB"/>
        </w:rPr>
        <w:t>Bechan</w:t>
      </w:r>
      <w:proofErr w:type="spellEnd"/>
      <w:r w:rsidR="008B61D3">
        <w:rPr>
          <w:lang w:val="en-GB"/>
        </w:rPr>
        <w:t xml:space="preserve"> and the CEO </w:t>
      </w:r>
    </w:p>
    <w:p w:rsidR="008B61D3" w:rsidRDefault="008B61D3" w:rsidP="00C85B49">
      <w:pPr>
        <w:rPr>
          <w:lang w:val="en-GB"/>
        </w:rPr>
      </w:pPr>
      <w:r>
        <w:rPr>
          <w:lang w:val="en-GB"/>
        </w:rPr>
        <w:tab/>
      </w:r>
      <w:proofErr w:type="gramStart"/>
      <w:r>
        <w:rPr>
          <w:lang w:val="en-GB"/>
        </w:rPr>
        <w:t>of</w:t>
      </w:r>
      <w:proofErr w:type="gramEnd"/>
      <w:r>
        <w:rPr>
          <w:lang w:val="en-GB"/>
        </w:rPr>
        <w:t xml:space="preserve"> Powys County Council had agreed to meet with the Governors to discuss the </w:t>
      </w:r>
    </w:p>
    <w:p w:rsidR="008B61D3" w:rsidRPr="00C85B49" w:rsidRDefault="008B61D3" w:rsidP="00C85B49">
      <w:pPr>
        <w:rPr>
          <w:lang w:val="en-GB"/>
        </w:rPr>
      </w:pPr>
      <w:r>
        <w:rPr>
          <w:lang w:val="en-GB"/>
        </w:rPr>
        <w:tab/>
        <w:t>Budget cuts further with them.</w:t>
      </w:r>
    </w:p>
    <w:p w:rsidR="00D936AD" w:rsidRDefault="00D936AD" w:rsidP="00D936AD">
      <w:pPr>
        <w:rPr>
          <w:lang w:val="en-GB"/>
        </w:rPr>
      </w:pPr>
    </w:p>
    <w:p w:rsidR="00D936AD" w:rsidRDefault="00D936AD" w:rsidP="00D936AD">
      <w:pPr>
        <w:rPr>
          <w:b/>
          <w:u w:val="single"/>
          <w:lang w:val="en-GB"/>
        </w:rPr>
      </w:pPr>
      <w:r>
        <w:rPr>
          <w:b/>
          <w:lang w:val="en-GB"/>
        </w:rPr>
        <w:t>5</w:t>
      </w:r>
      <w:r w:rsidRPr="0018483F">
        <w:rPr>
          <w:b/>
          <w:lang w:val="en-GB"/>
        </w:rPr>
        <w:t>.</w:t>
      </w:r>
      <w:r>
        <w:rPr>
          <w:lang w:val="en-GB"/>
        </w:rPr>
        <w:tab/>
      </w:r>
      <w:r w:rsidRPr="0018483F">
        <w:rPr>
          <w:b/>
          <w:u w:val="single"/>
          <w:lang w:val="en-GB"/>
        </w:rPr>
        <w:t>Planning</w:t>
      </w:r>
    </w:p>
    <w:p w:rsidR="00D936AD" w:rsidRPr="003E19C7" w:rsidRDefault="00C85B49" w:rsidP="00D936AD">
      <w:pPr>
        <w:ind w:left="720"/>
        <w:rPr>
          <w:rFonts w:asciiTheme="minorHAnsi" w:hAnsiTheme="minorHAnsi" w:cstheme="minorHAnsi"/>
          <w:i/>
          <w:color w:val="000000"/>
        </w:rPr>
      </w:pPr>
      <w:r>
        <w:rPr>
          <w:rFonts w:asciiTheme="minorHAnsi" w:hAnsiTheme="minorHAnsi" w:cstheme="minorHAnsi"/>
          <w:lang w:val="en-GB"/>
        </w:rPr>
        <w:t>There were no items of planning to be considered,</w:t>
      </w:r>
    </w:p>
    <w:p w:rsidR="00D936AD" w:rsidRPr="001C1968" w:rsidRDefault="00D936AD" w:rsidP="00D936AD">
      <w:pPr>
        <w:rPr>
          <w:rFonts w:asciiTheme="minorHAnsi" w:hAnsiTheme="minorHAnsi" w:cstheme="minorHAnsi"/>
          <w:lang w:val="en-GB"/>
        </w:rPr>
      </w:pPr>
    </w:p>
    <w:p w:rsidR="00D936AD" w:rsidRDefault="00D936AD" w:rsidP="00D936AD">
      <w:pPr>
        <w:rPr>
          <w:rFonts w:asciiTheme="minorHAnsi" w:hAnsiTheme="minorHAnsi" w:cstheme="minorHAnsi"/>
          <w:b/>
          <w:u w:val="single"/>
          <w:lang w:val="en-GB"/>
        </w:rPr>
      </w:pPr>
      <w:r>
        <w:rPr>
          <w:rFonts w:asciiTheme="minorHAnsi" w:hAnsiTheme="minorHAnsi" w:cstheme="minorHAnsi"/>
          <w:b/>
          <w:lang w:val="en-GB"/>
        </w:rPr>
        <w:t>6</w:t>
      </w:r>
      <w:r w:rsidRPr="00C02EA5">
        <w:rPr>
          <w:rFonts w:asciiTheme="minorHAnsi" w:hAnsiTheme="minorHAnsi" w:cstheme="minorHAnsi"/>
          <w:b/>
          <w:lang w:val="en-GB"/>
        </w:rPr>
        <w:t>.</w:t>
      </w:r>
      <w:r w:rsidRPr="00C02EA5">
        <w:rPr>
          <w:rFonts w:asciiTheme="minorHAnsi" w:hAnsiTheme="minorHAnsi" w:cstheme="minorHAnsi"/>
          <w:b/>
          <w:lang w:val="en-GB"/>
        </w:rPr>
        <w:tab/>
      </w:r>
      <w:r w:rsidRPr="00C02EA5">
        <w:rPr>
          <w:rFonts w:asciiTheme="minorHAnsi" w:hAnsiTheme="minorHAnsi" w:cstheme="minorHAnsi"/>
          <w:b/>
          <w:u w:val="single"/>
          <w:lang w:val="en-GB"/>
        </w:rPr>
        <w:t>Finance</w:t>
      </w:r>
    </w:p>
    <w:p w:rsidR="00D936AD" w:rsidRDefault="00D936AD" w:rsidP="00D936AD">
      <w:pPr>
        <w:rPr>
          <w:rFonts w:asciiTheme="minorHAnsi" w:hAnsiTheme="minorHAnsi" w:cstheme="minorHAnsi"/>
          <w:lang w:val="en-GB"/>
        </w:rPr>
      </w:pPr>
      <w:r>
        <w:rPr>
          <w:rFonts w:asciiTheme="minorHAnsi" w:hAnsiTheme="minorHAnsi" w:cstheme="minorHAnsi"/>
          <w:lang w:val="en-GB"/>
        </w:rPr>
        <w:tab/>
        <w:t xml:space="preserve"> </w:t>
      </w:r>
      <w:r w:rsidRPr="00C02EA5">
        <w:rPr>
          <w:rFonts w:asciiTheme="minorHAnsi" w:hAnsiTheme="minorHAnsi" w:cstheme="minorHAnsi"/>
          <w:lang w:val="en-GB"/>
        </w:rPr>
        <w:t xml:space="preserve">a) </w:t>
      </w:r>
      <w:r w:rsidRPr="00607648">
        <w:rPr>
          <w:rFonts w:asciiTheme="minorHAnsi" w:hAnsiTheme="minorHAnsi" w:cstheme="minorHAnsi"/>
          <w:b/>
          <w:lang w:val="en-GB"/>
        </w:rPr>
        <w:t>Account balances</w:t>
      </w:r>
      <w:r>
        <w:rPr>
          <w:rFonts w:asciiTheme="minorHAnsi" w:hAnsiTheme="minorHAnsi" w:cstheme="minorHAnsi"/>
          <w:lang w:val="en-GB"/>
        </w:rPr>
        <w:t xml:space="preserve"> – the current account contains £</w:t>
      </w:r>
      <w:r w:rsidR="00C85B49">
        <w:rPr>
          <w:rFonts w:asciiTheme="minorHAnsi" w:hAnsiTheme="minorHAnsi" w:cstheme="minorHAnsi"/>
          <w:lang w:val="en-GB"/>
        </w:rPr>
        <w:t>1129.62</w:t>
      </w:r>
      <w:r>
        <w:rPr>
          <w:rFonts w:asciiTheme="minorHAnsi" w:hAnsiTheme="minorHAnsi" w:cstheme="minorHAnsi"/>
          <w:lang w:val="en-GB"/>
        </w:rPr>
        <w:t xml:space="preserve"> and the deposit </w:t>
      </w:r>
    </w:p>
    <w:p w:rsidR="00D936AD" w:rsidRDefault="00D936AD" w:rsidP="00D936AD">
      <w:pPr>
        <w:rPr>
          <w:rFonts w:asciiTheme="minorHAnsi" w:hAnsiTheme="minorHAnsi" w:cstheme="minorHAnsi"/>
          <w:lang w:val="en-GB"/>
        </w:rPr>
      </w:pPr>
      <w:r>
        <w:rPr>
          <w:rFonts w:asciiTheme="minorHAnsi" w:hAnsiTheme="minorHAnsi" w:cstheme="minorHAnsi"/>
          <w:lang w:val="en-GB"/>
        </w:rPr>
        <w:tab/>
        <w:t xml:space="preserve">     </w:t>
      </w:r>
      <w:proofErr w:type="gramStart"/>
      <w:r>
        <w:rPr>
          <w:rFonts w:asciiTheme="minorHAnsi" w:hAnsiTheme="minorHAnsi" w:cstheme="minorHAnsi"/>
          <w:lang w:val="en-GB"/>
        </w:rPr>
        <w:t>account</w:t>
      </w:r>
      <w:proofErr w:type="gramEnd"/>
      <w:r>
        <w:rPr>
          <w:rFonts w:asciiTheme="minorHAnsi" w:hAnsiTheme="minorHAnsi" w:cstheme="minorHAnsi"/>
          <w:lang w:val="en-GB"/>
        </w:rPr>
        <w:t xml:space="preserve"> contains £</w:t>
      </w:r>
      <w:r w:rsidR="00C85B49">
        <w:rPr>
          <w:rFonts w:asciiTheme="minorHAnsi" w:hAnsiTheme="minorHAnsi" w:cstheme="minorHAnsi"/>
          <w:lang w:val="en-GB"/>
        </w:rPr>
        <w:t>2515.58</w:t>
      </w:r>
      <w:r>
        <w:rPr>
          <w:rFonts w:asciiTheme="minorHAnsi" w:hAnsiTheme="minorHAnsi" w:cstheme="minorHAnsi"/>
          <w:lang w:val="en-GB"/>
        </w:rPr>
        <w:t xml:space="preserve"> </w:t>
      </w:r>
    </w:p>
    <w:p w:rsidR="00D936AD" w:rsidRDefault="00D936AD" w:rsidP="00D936AD">
      <w:pPr>
        <w:rPr>
          <w:rFonts w:asciiTheme="minorHAnsi" w:hAnsiTheme="minorHAnsi" w:cstheme="minorHAnsi"/>
          <w:lang w:val="en-GB"/>
        </w:rPr>
      </w:pPr>
      <w:r>
        <w:rPr>
          <w:rFonts w:asciiTheme="minorHAnsi" w:hAnsiTheme="minorHAnsi" w:cstheme="minorHAnsi"/>
          <w:lang w:val="en-GB"/>
        </w:rPr>
        <w:tab/>
        <w:t xml:space="preserve"> b</w:t>
      </w:r>
      <w:r w:rsidRPr="00607648">
        <w:rPr>
          <w:rFonts w:asciiTheme="minorHAnsi" w:hAnsiTheme="minorHAnsi" w:cstheme="minorHAnsi"/>
          <w:b/>
          <w:lang w:val="en-GB"/>
        </w:rPr>
        <w:t xml:space="preserve">) Invoices </w:t>
      </w:r>
      <w:r>
        <w:rPr>
          <w:rFonts w:asciiTheme="minorHAnsi" w:hAnsiTheme="minorHAnsi" w:cstheme="minorHAnsi"/>
          <w:b/>
          <w:lang w:val="en-GB"/>
        </w:rPr>
        <w:t xml:space="preserve">approved </w:t>
      </w:r>
      <w:r w:rsidRPr="00607648">
        <w:rPr>
          <w:rFonts w:asciiTheme="minorHAnsi" w:hAnsiTheme="minorHAnsi" w:cstheme="minorHAnsi"/>
          <w:b/>
          <w:lang w:val="en-GB"/>
        </w:rPr>
        <w:t>for payment</w:t>
      </w:r>
      <w:r w:rsidRPr="00C02EA5">
        <w:rPr>
          <w:rFonts w:asciiTheme="minorHAnsi" w:hAnsiTheme="minorHAnsi" w:cstheme="minorHAnsi"/>
          <w:lang w:val="en-GB"/>
        </w:rPr>
        <w:t xml:space="preserve"> – </w:t>
      </w:r>
    </w:p>
    <w:p w:rsidR="00D936AD" w:rsidRDefault="00D936AD" w:rsidP="00C85B49">
      <w:pPr>
        <w:rPr>
          <w:rFonts w:asciiTheme="minorHAnsi" w:hAnsiTheme="minorHAnsi" w:cstheme="minorHAnsi"/>
        </w:rPr>
      </w:pPr>
      <w:r>
        <w:rPr>
          <w:rFonts w:asciiTheme="minorHAnsi" w:hAnsiTheme="minorHAnsi" w:cstheme="minorHAnsi"/>
        </w:rPr>
        <w:tab/>
        <w:t xml:space="preserve">     </w:t>
      </w:r>
      <w:r w:rsidR="00C85B49">
        <w:rPr>
          <w:rFonts w:asciiTheme="minorHAnsi" w:hAnsiTheme="minorHAnsi" w:cstheme="minorHAnsi"/>
        </w:rPr>
        <w:t xml:space="preserve">The Council agreed to request Play Area Inspections for Adfa and a cheque </w:t>
      </w:r>
    </w:p>
    <w:p w:rsidR="00C85B49" w:rsidRDefault="00C85B49" w:rsidP="00C85B49">
      <w:pPr>
        <w:rPr>
          <w:rFonts w:asciiTheme="minorHAnsi" w:hAnsiTheme="minorHAnsi" w:cstheme="minorHAnsi"/>
        </w:rPr>
      </w:pPr>
      <w:r>
        <w:rPr>
          <w:rFonts w:asciiTheme="minorHAnsi" w:hAnsiTheme="minorHAnsi" w:cstheme="minorHAnsi"/>
        </w:rPr>
        <w:tab/>
        <w:t xml:space="preserve">     </w:t>
      </w:r>
      <w:proofErr w:type="gramStart"/>
      <w:r>
        <w:rPr>
          <w:rFonts w:asciiTheme="minorHAnsi" w:hAnsiTheme="minorHAnsi" w:cstheme="minorHAnsi"/>
        </w:rPr>
        <w:t>for</w:t>
      </w:r>
      <w:proofErr w:type="gramEnd"/>
      <w:r>
        <w:rPr>
          <w:rFonts w:asciiTheme="minorHAnsi" w:hAnsiTheme="minorHAnsi" w:cstheme="minorHAnsi"/>
        </w:rPr>
        <w:t xml:space="preserve"> £144.00 was approved to cover the cost of these. </w:t>
      </w:r>
    </w:p>
    <w:p w:rsidR="00D936AD" w:rsidRPr="003E19C7" w:rsidRDefault="00D936AD" w:rsidP="00D936AD">
      <w:pPr>
        <w:rPr>
          <w:rFonts w:asciiTheme="minorHAnsi" w:hAnsiTheme="minorHAnsi" w:cstheme="minorHAnsi"/>
        </w:rPr>
      </w:pPr>
      <w:r>
        <w:rPr>
          <w:rFonts w:asciiTheme="minorHAnsi" w:hAnsiTheme="minorHAnsi" w:cstheme="minorHAnsi"/>
        </w:rPr>
        <w:tab/>
        <w:t xml:space="preserve">     Cheque no 100</w:t>
      </w:r>
      <w:r w:rsidR="008B61D3">
        <w:rPr>
          <w:rFonts w:asciiTheme="minorHAnsi" w:hAnsiTheme="minorHAnsi" w:cstheme="minorHAnsi"/>
        </w:rPr>
        <w:t>386</w:t>
      </w:r>
      <w:r>
        <w:rPr>
          <w:lang w:val="en-GB"/>
        </w:rPr>
        <w:tab/>
      </w:r>
    </w:p>
    <w:p w:rsidR="00D936AD" w:rsidRDefault="007566DF" w:rsidP="00D936AD">
      <w:pPr>
        <w:tabs>
          <w:tab w:val="left" w:pos="720"/>
          <w:tab w:val="left" w:pos="1440"/>
          <w:tab w:val="left" w:pos="2160"/>
          <w:tab w:val="left" w:pos="2880"/>
          <w:tab w:val="left" w:pos="3600"/>
          <w:tab w:val="left" w:pos="4320"/>
          <w:tab w:val="left" w:pos="5040"/>
          <w:tab w:val="left" w:pos="5760"/>
          <w:tab w:val="left" w:pos="6480"/>
          <w:tab w:val="left" w:pos="7615"/>
        </w:tabs>
        <w:rPr>
          <w:b/>
          <w:lang w:val="en-GB"/>
        </w:rPr>
      </w:pPr>
      <w:r>
        <w:rPr>
          <w:lang w:val="en-GB"/>
        </w:rPr>
        <w:tab/>
        <w:t>c</w:t>
      </w:r>
      <w:r w:rsidR="00D936AD">
        <w:rPr>
          <w:lang w:val="en-GB"/>
        </w:rPr>
        <w:t xml:space="preserve">) </w:t>
      </w:r>
      <w:r w:rsidR="00D936AD" w:rsidRPr="00CD4D47">
        <w:rPr>
          <w:b/>
          <w:lang w:val="en-GB"/>
        </w:rPr>
        <w:t>Bank Mandate</w:t>
      </w:r>
    </w:p>
    <w:p w:rsidR="00D936AD" w:rsidRDefault="00D936AD" w:rsidP="008B61D3">
      <w:pPr>
        <w:tabs>
          <w:tab w:val="left" w:pos="720"/>
          <w:tab w:val="left" w:pos="1440"/>
          <w:tab w:val="left" w:pos="2160"/>
          <w:tab w:val="left" w:pos="2880"/>
          <w:tab w:val="left" w:pos="3600"/>
          <w:tab w:val="left" w:pos="4320"/>
          <w:tab w:val="left" w:pos="5040"/>
          <w:tab w:val="left" w:pos="5760"/>
          <w:tab w:val="left" w:pos="6480"/>
          <w:tab w:val="left" w:pos="7615"/>
        </w:tabs>
        <w:rPr>
          <w:lang w:val="en-GB"/>
        </w:rPr>
      </w:pPr>
      <w:r>
        <w:rPr>
          <w:b/>
          <w:lang w:val="en-GB"/>
        </w:rPr>
        <w:tab/>
        <w:t xml:space="preserve">    </w:t>
      </w:r>
      <w:r w:rsidR="008B61D3">
        <w:rPr>
          <w:lang w:val="en-GB"/>
        </w:rPr>
        <w:t xml:space="preserve">HSBC had sent the wrong bank mandate forms through initially so new </w:t>
      </w:r>
    </w:p>
    <w:p w:rsidR="008B61D3" w:rsidRDefault="008B61D3" w:rsidP="008B61D3">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w:t>
      </w:r>
      <w:proofErr w:type="gramStart"/>
      <w:r>
        <w:rPr>
          <w:lang w:val="en-GB"/>
        </w:rPr>
        <w:t>forms</w:t>
      </w:r>
      <w:proofErr w:type="gramEnd"/>
      <w:r>
        <w:rPr>
          <w:lang w:val="en-GB"/>
        </w:rPr>
        <w:t xml:space="preserve"> would now need to be filled in and sent off again.  All those present     </w:t>
      </w:r>
    </w:p>
    <w:p w:rsidR="008B61D3" w:rsidRDefault="008B61D3" w:rsidP="008B61D3">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w:t>
      </w:r>
      <w:proofErr w:type="gramStart"/>
      <w:r>
        <w:rPr>
          <w:lang w:val="en-GB"/>
        </w:rPr>
        <w:t>signed</w:t>
      </w:r>
      <w:proofErr w:type="gramEnd"/>
      <w:r>
        <w:rPr>
          <w:lang w:val="en-GB"/>
        </w:rPr>
        <w:t xml:space="preserve"> the new forms.</w:t>
      </w:r>
    </w:p>
    <w:p w:rsidR="00C300E5" w:rsidRDefault="007566DF" w:rsidP="008B61D3">
      <w:pPr>
        <w:tabs>
          <w:tab w:val="left" w:pos="720"/>
          <w:tab w:val="left" w:pos="1440"/>
          <w:tab w:val="left" w:pos="2160"/>
          <w:tab w:val="left" w:pos="2880"/>
          <w:tab w:val="left" w:pos="3600"/>
          <w:tab w:val="left" w:pos="4320"/>
          <w:tab w:val="left" w:pos="5040"/>
          <w:tab w:val="left" w:pos="5760"/>
          <w:tab w:val="left" w:pos="6480"/>
          <w:tab w:val="left" w:pos="7615"/>
        </w:tabs>
        <w:ind w:left="720"/>
        <w:rPr>
          <w:b/>
          <w:lang w:val="en-GB"/>
        </w:rPr>
      </w:pPr>
      <w:r>
        <w:rPr>
          <w:lang w:val="en-GB"/>
        </w:rPr>
        <w:t>d</w:t>
      </w:r>
      <w:r w:rsidR="00C300E5">
        <w:rPr>
          <w:lang w:val="en-GB"/>
        </w:rPr>
        <w:t xml:space="preserve">) </w:t>
      </w:r>
      <w:r w:rsidR="00C300E5">
        <w:rPr>
          <w:b/>
          <w:lang w:val="en-GB"/>
        </w:rPr>
        <w:t>Fidelity Guarantee</w:t>
      </w:r>
    </w:p>
    <w:p w:rsidR="00C300E5" w:rsidRDefault="00C300E5" w:rsidP="008B61D3">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b/>
          <w:lang w:val="en-GB"/>
        </w:rPr>
        <w:t xml:space="preserve">    </w:t>
      </w:r>
      <w:r>
        <w:rPr>
          <w:lang w:val="en-GB"/>
        </w:rPr>
        <w:t xml:space="preserve">The Fidelity Guarantee currently covers the sum of £150,000 and it was     </w:t>
      </w:r>
    </w:p>
    <w:p w:rsidR="00C300E5" w:rsidRPr="00C300E5" w:rsidRDefault="00C300E5" w:rsidP="008B61D3">
      <w:pPr>
        <w:tabs>
          <w:tab w:val="left" w:pos="720"/>
          <w:tab w:val="left" w:pos="1440"/>
          <w:tab w:val="left" w:pos="2160"/>
          <w:tab w:val="left" w:pos="2880"/>
          <w:tab w:val="left" w:pos="3600"/>
          <w:tab w:val="left" w:pos="4320"/>
          <w:tab w:val="left" w:pos="5040"/>
          <w:tab w:val="left" w:pos="5760"/>
          <w:tab w:val="left" w:pos="6480"/>
          <w:tab w:val="left" w:pos="7615"/>
        </w:tabs>
        <w:ind w:left="720"/>
        <w:rPr>
          <w:lang w:val="en-GB"/>
        </w:rPr>
      </w:pPr>
      <w:r>
        <w:rPr>
          <w:lang w:val="en-GB"/>
        </w:rPr>
        <w:t xml:space="preserve">    </w:t>
      </w:r>
      <w:proofErr w:type="gramStart"/>
      <w:r>
        <w:rPr>
          <w:lang w:val="en-GB"/>
        </w:rPr>
        <w:t>agreed</w:t>
      </w:r>
      <w:proofErr w:type="gramEnd"/>
      <w:r>
        <w:rPr>
          <w:lang w:val="en-GB"/>
        </w:rPr>
        <w:t xml:space="preserve"> that this sum did not need to be increased for the coming year. </w:t>
      </w:r>
    </w:p>
    <w:p w:rsidR="00D936AD" w:rsidRPr="00FE3613" w:rsidRDefault="00D936AD" w:rsidP="00D936AD">
      <w:pPr>
        <w:tabs>
          <w:tab w:val="left" w:pos="720"/>
          <w:tab w:val="left" w:pos="1440"/>
          <w:tab w:val="left" w:pos="2160"/>
          <w:tab w:val="left" w:pos="2880"/>
          <w:tab w:val="left" w:pos="3600"/>
          <w:tab w:val="left" w:pos="4320"/>
          <w:tab w:val="left" w:pos="5040"/>
          <w:tab w:val="left" w:pos="5760"/>
          <w:tab w:val="left" w:pos="6480"/>
          <w:tab w:val="left" w:pos="7615"/>
        </w:tabs>
        <w:rPr>
          <w:lang w:val="en-GB"/>
        </w:rPr>
      </w:pPr>
    </w:p>
    <w:p w:rsidR="00D936AD" w:rsidRDefault="00D936AD" w:rsidP="00D936AD">
      <w:pPr>
        <w:rPr>
          <w:b/>
          <w:u w:val="single"/>
          <w:lang w:val="en-GB"/>
        </w:rPr>
      </w:pPr>
      <w:r>
        <w:rPr>
          <w:b/>
          <w:lang w:val="en-GB"/>
        </w:rPr>
        <w:t>7</w:t>
      </w:r>
      <w:r w:rsidRPr="00FB1EC2">
        <w:rPr>
          <w:b/>
          <w:lang w:val="en-GB"/>
        </w:rPr>
        <w:t xml:space="preserve">.   </w:t>
      </w:r>
      <w:r w:rsidRPr="00FB1EC2">
        <w:rPr>
          <w:b/>
          <w:lang w:val="en-GB"/>
        </w:rPr>
        <w:tab/>
      </w:r>
      <w:r w:rsidRPr="00FB1EC2">
        <w:rPr>
          <w:b/>
          <w:u w:val="single"/>
          <w:lang w:val="en-GB"/>
        </w:rPr>
        <w:t>Highways</w:t>
      </w:r>
    </w:p>
    <w:p w:rsidR="00D936AD" w:rsidRDefault="00D936AD" w:rsidP="008B61D3">
      <w:pPr>
        <w:rPr>
          <w:lang w:val="en-GB"/>
        </w:rPr>
      </w:pPr>
      <w:r>
        <w:rPr>
          <w:lang w:val="en-GB"/>
        </w:rPr>
        <w:tab/>
      </w:r>
      <w:r w:rsidR="008B61D3">
        <w:rPr>
          <w:lang w:val="en-GB"/>
        </w:rPr>
        <w:t>There were a lot of pot holes in the area but nothing new to report.</w:t>
      </w:r>
    </w:p>
    <w:p w:rsidR="00D936AD" w:rsidRPr="0073629F" w:rsidRDefault="00D936AD" w:rsidP="008B61D3">
      <w:pPr>
        <w:rPr>
          <w:lang w:val="en-GB"/>
        </w:rPr>
      </w:pPr>
    </w:p>
    <w:p w:rsidR="00D936AD" w:rsidRPr="0073629F" w:rsidRDefault="00D936AD" w:rsidP="00D936AD">
      <w:pPr>
        <w:rPr>
          <w:lang w:val="en-GB"/>
        </w:rPr>
      </w:pPr>
      <w:r>
        <w:rPr>
          <w:b/>
          <w:lang w:val="en-GB"/>
        </w:rPr>
        <w:t>8.</w:t>
      </w:r>
      <w:r>
        <w:rPr>
          <w:b/>
          <w:lang w:val="en-GB"/>
        </w:rPr>
        <w:tab/>
      </w:r>
      <w:r>
        <w:rPr>
          <w:b/>
          <w:u w:val="single"/>
          <w:lang w:val="en-GB"/>
        </w:rPr>
        <w:t>Adfa Play Area</w:t>
      </w:r>
    </w:p>
    <w:p w:rsidR="00D936AD" w:rsidRDefault="00D936AD" w:rsidP="00D936AD">
      <w:pPr>
        <w:rPr>
          <w:lang w:val="en-GB"/>
        </w:rPr>
      </w:pPr>
      <w:r>
        <w:rPr>
          <w:lang w:val="en-GB"/>
        </w:rPr>
        <w:tab/>
      </w:r>
      <w:r w:rsidR="008B61D3">
        <w:rPr>
          <w:lang w:val="en-GB"/>
        </w:rPr>
        <w:t xml:space="preserve">The first grass cutting had </w:t>
      </w:r>
      <w:r w:rsidR="007566DF">
        <w:rPr>
          <w:lang w:val="en-GB"/>
        </w:rPr>
        <w:t xml:space="preserve">now </w:t>
      </w:r>
      <w:r w:rsidR="008B61D3">
        <w:rPr>
          <w:lang w:val="en-GB"/>
        </w:rPr>
        <w:t>been made</w:t>
      </w:r>
      <w:r w:rsidR="007566DF">
        <w:rPr>
          <w:lang w:val="en-GB"/>
        </w:rPr>
        <w:t xml:space="preserve"> for the new season</w:t>
      </w:r>
      <w:r w:rsidR="008B61D3">
        <w:rPr>
          <w:lang w:val="en-GB"/>
        </w:rPr>
        <w:t>.</w:t>
      </w:r>
    </w:p>
    <w:p w:rsidR="00D936AD" w:rsidRDefault="00D936AD" w:rsidP="00D936AD">
      <w:pPr>
        <w:rPr>
          <w:b/>
          <w:lang w:val="en-GB"/>
        </w:rPr>
      </w:pPr>
    </w:p>
    <w:p w:rsidR="00D936AD" w:rsidRPr="00F644D6" w:rsidRDefault="00D936AD" w:rsidP="00D936AD">
      <w:pPr>
        <w:rPr>
          <w:lang w:val="en-GB"/>
        </w:rPr>
      </w:pPr>
      <w:r>
        <w:rPr>
          <w:b/>
          <w:lang w:val="en-GB"/>
        </w:rPr>
        <w:t>9</w:t>
      </w:r>
      <w:r w:rsidRPr="00F644D6">
        <w:rPr>
          <w:b/>
          <w:lang w:val="en-GB"/>
        </w:rPr>
        <w:t>.</w:t>
      </w:r>
      <w:r w:rsidRPr="00F644D6">
        <w:rPr>
          <w:lang w:val="en-GB"/>
        </w:rPr>
        <w:tab/>
      </w:r>
      <w:r w:rsidRPr="00F644D6">
        <w:rPr>
          <w:b/>
          <w:u w:val="single"/>
          <w:lang w:val="en-GB"/>
        </w:rPr>
        <w:t>Llanllugan Burial Ground</w:t>
      </w:r>
    </w:p>
    <w:p w:rsidR="00D936AD" w:rsidRDefault="008B61D3" w:rsidP="00D936AD">
      <w:pPr>
        <w:ind w:left="720"/>
        <w:rPr>
          <w:lang w:val="en-GB"/>
        </w:rPr>
      </w:pPr>
      <w:r>
        <w:rPr>
          <w:lang w:val="en-GB"/>
        </w:rPr>
        <w:t>The wet area at the burial ground was discussed again and would be attended to in the next few months.</w:t>
      </w:r>
    </w:p>
    <w:p w:rsidR="008B61D3" w:rsidRDefault="008B61D3" w:rsidP="00D936AD">
      <w:pPr>
        <w:ind w:left="720"/>
        <w:rPr>
          <w:lang w:val="en-GB"/>
        </w:rPr>
      </w:pPr>
      <w:r>
        <w:rPr>
          <w:lang w:val="en-GB"/>
        </w:rPr>
        <w:t>A member of the community had asked whether they could have the redundant kissing gate from the burial ground to use in their garden.  The matter was discussed and it was agreed that the gat</w:t>
      </w:r>
      <w:r w:rsidR="00532192">
        <w:rPr>
          <w:lang w:val="en-GB"/>
        </w:rPr>
        <w:t>e was of historic value to the C</w:t>
      </w:r>
      <w:r>
        <w:rPr>
          <w:lang w:val="en-GB"/>
        </w:rPr>
        <w:t>hurch and as such should be left at the Church</w:t>
      </w:r>
    </w:p>
    <w:p w:rsidR="00D936AD" w:rsidRDefault="00D936AD" w:rsidP="00D936AD">
      <w:pPr>
        <w:ind w:left="720"/>
        <w:rPr>
          <w:lang w:val="en-GB"/>
        </w:rPr>
      </w:pPr>
    </w:p>
    <w:p w:rsidR="00D936AD" w:rsidRDefault="00D936AD" w:rsidP="00D936AD">
      <w:pPr>
        <w:rPr>
          <w:b/>
          <w:u w:val="single"/>
          <w:lang w:val="en-GB"/>
        </w:rPr>
      </w:pPr>
      <w:r w:rsidRPr="00E35C2F">
        <w:rPr>
          <w:b/>
          <w:lang w:val="en-GB"/>
        </w:rPr>
        <w:lastRenderedPageBreak/>
        <w:t>10.</w:t>
      </w:r>
      <w:r w:rsidRPr="00E35C2F">
        <w:rPr>
          <w:b/>
          <w:lang w:val="en-GB"/>
        </w:rPr>
        <w:tab/>
      </w:r>
      <w:r w:rsidRPr="00E35C2F">
        <w:rPr>
          <w:b/>
          <w:u w:val="single"/>
          <w:lang w:val="en-GB"/>
        </w:rPr>
        <w:t>Notice Board in Cefn Coch</w:t>
      </w:r>
    </w:p>
    <w:p w:rsidR="00D936AD" w:rsidRDefault="008B61D3" w:rsidP="008B61D3">
      <w:pPr>
        <w:ind w:left="720"/>
        <w:rPr>
          <w:lang w:val="en-GB"/>
        </w:rPr>
      </w:pPr>
      <w:r>
        <w:rPr>
          <w:lang w:val="en-GB"/>
        </w:rPr>
        <w:t xml:space="preserve">A quotation had been sent by </w:t>
      </w:r>
      <w:proofErr w:type="spellStart"/>
      <w:r>
        <w:rPr>
          <w:lang w:val="en-GB"/>
        </w:rPr>
        <w:t>Greenbarnes</w:t>
      </w:r>
      <w:proofErr w:type="spellEnd"/>
      <w:r>
        <w:rPr>
          <w:lang w:val="en-GB"/>
        </w:rPr>
        <w:t xml:space="preserve"> for a two-bay notice board for Cefn Coch.  Cllr Owen would speak to </w:t>
      </w:r>
      <w:proofErr w:type="spellStart"/>
      <w:r>
        <w:rPr>
          <w:lang w:val="en-GB"/>
        </w:rPr>
        <w:t>Greenbarnes</w:t>
      </w:r>
      <w:proofErr w:type="spellEnd"/>
      <w:r>
        <w:rPr>
          <w:lang w:val="en-GB"/>
        </w:rPr>
        <w:t xml:space="preserve"> </w:t>
      </w:r>
      <w:r w:rsidR="007566DF">
        <w:rPr>
          <w:lang w:val="en-GB"/>
        </w:rPr>
        <w:t>to confirm</w:t>
      </w:r>
      <w:r>
        <w:rPr>
          <w:lang w:val="en-GB"/>
        </w:rPr>
        <w:t xml:space="preserve"> a final figure and the Council would make an application to the Trust Fund to help with the cost.</w:t>
      </w:r>
    </w:p>
    <w:p w:rsidR="008B61D3" w:rsidRDefault="008B61D3" w:rsidP="008B61D3">
      <w:pPr>
        <w:ind w:left="720"/>
        <w:rPr>
          <w:lang w:val="en-GB"/>
        </w:rPr>
      </w:pPr>
    </w:p>
    <w:p w:rsidR="00D936AD" w:rsidRDefault="00D936AD" w:rsidP="00D936AD">
      <w:pPr>
        <w:rPr>
          <w:b/>
          <w:u w:val="single"/>
          <w:lang w:val="en-GB"/>
        </w:rPr>
      </w:pPr>
      <w:r>
        <w:rPr>
          <w:b/>
          <w:lang w:val="en-GB"/>
        </w:rPr>
        <w:t>11</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D936AD" w:rsidRDefault="00C300E5" w:rsidP="00D936AD">
      <w:pPr>
        <w:pStyle w:val="ListParagraph"/>
        <w:numPr>
          <w:ilvl w:val="0"/>
          <w:numId w:val="1"/>
        </w:numPr>
        <w:rPr>
          <w:rFonts w:asciiTheme="minorHAnsi" w:hAnsiTheme="minorHAnsi" w:cstheme="minorHAnsi"/>
        </w:rPr>
      </w:pPr>
      <w:r>
        <w:rPr>
          <w:rFonts w:asciiTheme="minorHAnsi" w:hAnsiTheme="minorHAnsi" w:cstheme="minorHAnsi"/>
        </w:rPr>
        <w:t xml:space="preserve">Mynydd </w:t>
      </w:r>
      <w:proofErr w:type="spellStart"/>
      <w:r>
        <w:rPr>
          <w:rFonts w:asciiTheme="minorHAnsi" w:hAnsiTheme="minorHAnsi" w:cstheme="minorHAnsi"/>
        </w:rPr>
        <w:t>Lluest</w:t>
      </w:r>
      <w:proofErr w:type="spellEnd"/>
      <w:r>
        <w:rPr>
          <w:rFonts w:asciiTheme="minorHAnsi" w:hAnsiTheme="minorHAnsi" w:cstheme="minorHAnsi"/>
        </w:rPr>
        <w:t xml:space="preserve"> y </w:t>
      </w:r>
      <w:proofErr w:type="spellStart"/>
      <w:r>
        <w:rPr>
          <w:rFonts w:asciiTheme="minorHAnsi" w:hAnsiTheme="minorHAnsi" w:cstheme="minorHAnsi"/>
        </w:rPr>
        <w:t>Graig</w:t>
      </w:r>
      <w:proofErr w:type="spellEnd"/>
      <w:r>
        <w:rPr>
          <w:rFonts w:asciiTheme="minorHAnsi" w:hAnsiTheme="minorHAnsi" w:cstheme="minorHAnsi"/>
        </w:rPr>
        <w:t xml:space="preserve"> wind farm - progress report</w:t>
      </w:r>
    </w:p>
    <w:p w:rsidR="00C300E5" w:rsidRDefault="00C300E5" w:rsidP="00D936AD">
      <w:pPr>
        <w:pStyle w:val="ListParagraph"/>
        <w:numPr>
          <w:ilvl w:val="0"/>
          <w:numId w:val="1"/>
        </w:numPr>
        <w:rPr>
          <w:rFonts w:asciiTheme="minorHAnsi" w:hAnsiTheme="minorHAnsi" w:cstheme="minorHAnsi"/>
        </w:rPr>
      </w:pPr>
      <w:proofErr w:type="spellStart"/>
      <w:r>
        <w:rPr>
          <w:rFonts w:asciiTheme="minorHAnsi" w:hAnsiTheme="minorHAnsi" w:cstheme="minorHAnsi"/>
        </w:rPr>
        <w:t>Vattenfall</w:t>
      </w:r>
      <w:proofErr w:type="spellEnd"/>
      <w:r>
        <w:rPr>
          <w:rFonts w:asciiTheme="minorHAnsi" w:hAnsiTheme="minorHAnsi" w:cstheme="minorHAnsi"/>
        </w:rPr>
        <w:t xml:space="preserve"> green energy questionnaire</w:t>
      </w:r>
    </w:p>
    <w:p w:rsidR="00C300E5" w:rsidRDefault="00993F4E" w:rsidP="00D936AD">
      <w:pPr>
        <w:pStyle w:val="ListParagraph"/>
        <w:numPr>
          <w:ilvl w:val="0"/>
          <w:numId w:val="1"/>
        </w:numPr>
        <w:rPr>
          <w:rFonts w:asciiTheme="minorHAnsi" w:hAnsiTheme="minorHAnsi" w:cstheme="minorHAnsi"/>
        </w:rPr>
      </w:pPr>
      <w:r>
        <w:rPr>
          <w:rFonts w:asciiTheme="minorHAnsi" w:hAnsiTheme="minorHAnsi" w:cstheme="minorHAnsi"/>
        </w:rPr>
        <w:t>Information about adopting BT phone boxes</w:t>
      </w:r>
    </w:p>
    <w:p w:rsidR="00993F4E" w:rsidRPr="00E35C2F" w:rsidRDefault="00993F4E" w:rsidP="00D936AD">
      <w:pPr>
        <w:pStyle w:val="ListParagraph"/>
        <w:numPr>
          <w:ilvl w:val="0"/>
          <w:numId w:val="1"/>
        </w:numPr>
        <w:rPr>
          <w:rFonts w:asciiTheme="minorHAnsi" w:hAnsiTheme="minorHAnsi" w:cstheme="minorHAnsi"/>
        </w:rPr>
      </w:pPr>
      <w:r>
        <w:rPr>
          <w:rFonts w:asciiTheme="minorHAnsi" w:hAnsiTheme="minorHAnsi" w:cstheme="minorHAnsi"/>
        </w:rPr>
        <w:t>Powys County Council – Library opening hours</w:t>
      </w:r>
    </w:p>
    <w:p w:rsidR="00D936AD" w:rsidRDefault="00D936AD" w:rsidP="00D936AD">
      <w:pPr>
        <w:rPr>
          <w:rFonts w:ascii="Arial" w:hAnsi="Arial" w:cs="Arial"/>
        </w:rPr>
      </w:pPr>
      <w:r>
        <w:tab/>
      </w:r>
    </w:p>
    <w:p w:rsidR="00D936AD" w:rsidRPr="005B715A" w:rsidRDefault="00D936AD" w:rsidP="00D936AD">
      <w:pPr>
        <w:rPr>
          <w:rFonts w:ascii="Arial" w:hAnsi="Arial" w:cs="Arial"/>
        </w:rPr>
      </w:pPr>
      <w:r>
        <w:rPr>
          <w:b/>
          <w:lang w:val="en-GB"/>
        </w:rPr>
        <w:t>12</w:t>
      </w:r>
      <w:r w:rsidRPr="00FB1EC2">
        <w:rPr>
          <w:b/>
          <w:lang w:val="en-GB"/>
        </w:rPr>
        <w:t xml:space="preserve">.  </w:t>
      </w:r>
      <w:r w:rsidRPr="00FB1EC2">
        <w:rPr>
          <w:b/>
          <w:lang w:val="en-GB"/>
        </w:rPr>
        <w:tab/>
      </w:r>
      <w:r w:rsidRPr="00FB1EC2">
        <w:rPr>
          <w:b/>
          <w:u w:val="single"/>
          <w:lang w:val="en-GB"/>
        </w:rPr>
        <w:t>Welcome Letters</w:t>
      </w:r>
    </w:p>
    <w:p w:rsidR="00D936AD" w:rsidRPr="00FB1EC2" w:rsidRDefault="00D936AD" w:rsidP="00993F4E">
      <w:pPr>
        <w:rPr>
          <w:lang w:val="en-GB"/>
        </w:rPr>
      </w:pPr>
      <w:r w:rsidRPr="00FB1EC2">
        <w:rPr>
          <w:lang w:val="en-GB"/>
        </w:rPr>
        <w:tab/>
      </w:r>
      <w:r w:rsidR="00993F4E">
        <w:rPr>
          <w:lang w:val="en-GB"/>
        </w:rPr>
        <w:t>None required</w:t>
      </w:r>
    </w:p>
    <w:p w:rsidR="00D936AD" w:rsidRDefault="00D936AD" w:rsidP="00D936AD">
      <w:pPr>
        <w:rPr>
          <w:b/>
          <w:lang w:val="en-GB"/>
        </w:rPr>
      </w:pPr>
    </w:p>
    <w:p w:rsidR="00D936AD" w:rsidRDefault="00D936AD" w:rsidP="00D936AD">
      <w:pPr>
        <w:rPr>
          <w:b/>
          <w:u w:val="single"/>
          <w:lang w:val="en-GB"/>
        </w:rPr>
      </w:pPr>
      <w:r>
        <w:rPr>
          <w:b/>
          <w:lang w:val="en-GB"/>
        </w:rPr>
        <w:t>13</w:t>
      </w:r>
      <w:r w:rsidRPr="00FB1EC2">
        <w:rPr>
          <w:b/>
          <w:lang w:val="en-GB"/>
        </w:rPr>
        <w:t xml:space="preserve">.  </w:t>
      </w:r>
      <w:r w:rsidRPr="00FB1EC2">
        <w:rPr>
          <w:b/>
          <w:lang w:val="en-GB"/>
        </w:rPr>
        <w:tab/>
      </w:r>
      <w:r w:rsidRPr="00FB1EC2">
        <w:rPr>
          <w:b/>
          <w:u w:val="single"/>
          <w:lang w:val="en-GB"/>
        </w:rPr>
        <w:t>Items to be reported or included on the next agenda</w:t>
      </w:r>
    </w:p>
    <w:p w:rsidR="00D936AD" w:rsidRDefault="00D936AD" w:rsidP="00993F4E">
      <w:pPr>
        <w:rPr>
          <w:lang w:val="en-GB"/>
        </w:rPr>
      </w:pPr>
      <w:r>
        <w:rPr>
          <w:lang w:val="en-GB"/>
        </w:rPr>
        <w:tab/>
      </w:r>
      <w:r w:rsidR="00993F4E">
        <w:rPr>
          <w:lang w:val="en-GB"/>
        </w:rPr>
        <w:t>Nothing to be reported</w:t>
      </w:r>
    </w:p>
    <w:p w:rsidR="00D936AD" w:rsidRPr="008441F4" w:rsidRDefault="00D936AD" w:rsidP="00D936AD">
      <w:pPr>
        <w:rPr>
          <w:lang w:val="en-GB"/>
        </w:rPr>
      </w:pPr>
    </w:p>
    <w:p w:rsidR="00D936AD" w:rsidRPr="00FB1EC2" w:rsidRDefault="00D936AD" w:rsidP="00D936AD">
      <w:pPr>
        <w:rPr>
          <w:b/>
        </w:rPr>
      </w:pPr>
      <w:r>
        <w:rPr>
          <w:b/>
          <w:lang w:val="en-GB"/>
        </w:rPr>
        <w:t>14</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D936AD" w:rsidRPr="00FB1EC2" w:rsidRDefault="00D936AD" w:rsidP="00D936AD">
      <w:pPr>
        <w:ind w:left="720"/>
        <w:rPr>
          <w:lang w:val="en-GB"/>
        </w:rPr>
      </w:pPr>
      <w:r>
        <w:rPr>
          <w:lang w:val="en-GB"/>
        </w:rPr>
        <w:t xml:space="preserve">The next meeting will be held on </w:t>
      </w:r>
      <w:r>
        <w:rPr>
          <w:b/>
          <w:lang w:val="en-GB"/>
        </w:rPr>
        <w:t xml:space="preserve">Thursday </w:t>
      </w:r>
      <w:r w:rsidR="00993F4E">
        <w:rPr>
          <w:b/>
          <w:lang w:val="en-GB"/>
        </w:rPr>
        <w:t>23 April</w:t>
      </w:r>
      <w:r>
        <w:rPr>
          <w:b/>
          <w:lang w:val="en-GB"/>
        </w:rPr>
        <w:t xml:space="preserve"> 2015 </w:t>
      </w:r>
      <w:r w:rsidRPr="000B1075">
        <w:rPr>
          <w:lang w:val="en-GB"/>
        </w:rPr>
        <w:t>in</w:t>
      </w:r>
      <w:r>
        <w:rPr>
          <w:b/>
          <w:lang w:val="en-GB"/>
        </w:rPr>
        <w:t xml:space="preserve"> </w:t>
      </w:r>
      <w:r w:rsidR="00993F4E">
        <w:rPr>
          <w:b/>
          <w:lang w:val="en-GB"/>
        </w:rPr>
        <w:t>Adfa Village Hall</w:t>
      </w:r>
      <w:r>
        <w:rPr>
          <w:lang w:val="en-GB"/>
        </w:rPr>
        <w:t xml:space="preserve"> at 7.30pm </w:t>
      </w:r>
      <w:r w:rsidR="00993F4E">
        <w:rPr>
          <w:lang w:val="en-GB"/>
        </w:rPr>
        <w:t>following the Trust Fund meeting.</w:t>
      </w:r>
    </w:p>
    <w:p w:rsidR="00D936AD" w:rsidRPr="00FB1EC2" w:rsidRDefault="00D936AD" w:rsidP="00D936AD">
      <w:pPr>
        <w:rPr>
          <w:lang w:val="en-GB"/>
        </w:rPr>
      </w:pPr>
    </w:p>
    <w:p w:rsidR="00D936AD" w:rsidRDefault="00D936AD" w:rsidP="00D936AD">
      <w:r w:rsidRPr="00FB1EC2">
        <w:rPr>
          <w:lang w:val="en-GB"/>
        </w:rPr>
        <w:t>There b</w:t>
      </w:r>
      <w:r>
        <w:rPr>
          <w:lang w:val="en-GB"/>
        </w:rPr>
        <w:t>eing no other business the meeti</w:t>
      </w:r>
      <w:r w:rsidRPr="00FB1EC2">
        <w:rPr>
          <w:lang w:val="en-GB"/>
        </w:rPr>
        <w:t xml:space="preserve">ng closed at </w:t>
      </w:r>
      <w:r>
        <w:rPr>
          <w:lang w:val="en-GB"/>
        </w:rPr>
        <w:t>8.</w:t>
      </w:r>
      <w:r w:rsidR="00993F4E">
        <w:rPr>
          <w:lang w:val="en-GB"/>
        </w:rPr>
        <w:t>20</w:t>
      </w:r>
      <w:r>
        <w:rPr>
          <w:lang w:val="en-GB"/>
        </w:rPr>
        <w:t>pm</w:t>
      </w:r>
    </w:p>
    <w:p w:rsidR="00D936AD" w:rsidRDefault="00D936AD" w:rsidP="00D936AD"/>
    <w:p w:rsidR="00965CB5" w:rsidRDefault="00965CB5"/>
    <w:sectPr w:rsidR="00965CB5"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D6FF4"/>
    <w:multiLevelType w:val="hybridMultilevel"/>
    <w:tmpl w:val="408CB102"/>
    <w:lvl w:ilvl="0" w:tplc="F162B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936AD"/>
    <w:rsid w:val="002963BA"/>
    <w:rsid w:val="00532192"/>
    <w:rsid w:val="005F1431"/>
    <w:rsid w:val="007566DF"/>
    <w:rsid w:val="008B61D3"/>
    <w:rsid w:val="00965CB5"/>
    <w:rsid w:val="00993F4E"/>
    <w:rsid w:val="00B91FB2"/>
    <w:rsid w:val="00C300E5"/>
    <w:rsid w:val="00C85B49"/>
    <w:rsid w:val="00D936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3BA"/>
    <w:pPr>
      <w:spacing w:after="0" w:line="240" w:lineRule="auto"/>
    </w:pPr>
  </w:style>
  <w:style w:type="paragraph" w:styleId="ListParagraph">
    <w:name w:val="List Paragraph"/>
    <w:basedOn w:val="Normal"/>
    <w:uiPriority w:val="34"/>
    <w:qFormat/>
    <w:rsid w:val="00D936AD"/>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2015-03-27T12:29:00Z</dcterms:created>
  <dcterms:modified xsi:type="dcterms:W3CDTF">2015-04-16T05:07:00Z</dcterms:modified>
</cp:coreProperties>
</file>