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C4" w:rsidRDefault="00466CC4" w:rsidP="00466CC4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:rsidR="00466CC4" w:rsidRDefault="00466CC4" w:rsidP="00466CC4">
      <w:pPr>
        <w:jc w:val="center"/>
        <w:rPr>
          <w:b/>
          <w:bCs/>
          <w:u w:val="single"/>
        </w:rPr>
      </w:pPr>
    </w:p>
    <w:p w:rsidR="00466CC4" w:rsidRDefault="00466CC4" w:rsidP="00466CC4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Minutes of the Meeting of Dwyriw Community Council held on </w:t>
      </w:r>
    </w:p>
    <w:p w:rsidR="00466CC4" w:rsidRDefault="00466CC4" w:rsidP="00466CC4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Thursday 2</w:t>
      </w:r>
      <w:r w:rsidR="006D026D">
        <w:rPr>
          <w:b/>
          <w:bCs/>
          <w:u w:val="single"/>
        </w:rPr>
        <w:t>8</w:t>
      </w:r>
      <w:r>
        <w:rPr>
          <w:b/>
          <w:bCs/>
          <w:u w:val="single"/>
        </w:rPr>
        <w:t xml:space="preserve"> </w:t>
      </w:r>
      <w:r w:rsidR="006D026D">
        <w:rPr>
          <w:b/>
          <w:bCs/>
          <w:u w:val="single"/>
        </w:rPr>
        <w:t>May</w:t>
      </w:r>
      <w:r>
        <w:rPr>
          <w:b/>
          <w:bCs/>
          <w:u w:val="single"/>
        </w:rPr>
        <w:t xml:space="preserve"> 2015 in </w:t>
      </w:r>
      <w:proofErr w:type="gramStart"/>
      <w:r w:rsidR="006D026D">
        <w:rPr>
          <w:b/>
          <w:bCs/>
          <w:u w:val="single"/>
        </w:rPr>
        <w:t>The</w:t>
      </w:r>
      <w:proofErr w:type="gramEnd"/>
      <w:r w:rsidR="006D026D">
        <w:rPr>
          <w:b/>
          <w:bCs/>
          <w:u w:val="single"/>
        </w:rPr>
        <w:t xml:space="preserve"> Church Hall, Cefn Coch at 8.0</w:t>
      </w:r>
      <w:r>
        <w:rPr>
          <w:b/>
          <w:bCs/>
          <w:u w:val="single"/>
        </w:rPr>
        <w:t>0pm</w:t>
      </w:r>
    </w:p>
    <w:p w:rsidR="00466CC4" w:rsidRDefault="00466CC4" w:rsidP="00466CC4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  </w:t>
      </w:r>
    </w:p>
    <w:p w:rsidR="00466CC4" w:rsidRDefault="00466CC4" w:rsidP="00466CC4">
      <w:r w:rsidRPr="00FB1EC2">
        <w:rPr>
          <w:b/>
          <w:bCs/>
        </w:rPr>
        <w:t>Present:</w:t>
      </w:r>
      <w:r w:rsidRPr="00781AD1">
        <w:rPr>
          <w:bCs/>
        </w:rPr>
        <w:t xml:space="preserve"> </w:t>
      </w:r>
      <w:proofErr w:type="spellStart"/>
      <w:r w:rsidRPr="00781AD1">
        <w:rPr>
          <w:bCs/>
        </w:rPr>
        <w:t>Cllrs</w:t>
      </w:r>
      <w:proofErr w:type="spellEnd"/>
      <w:r>
        <w:rPr>
          <w:b/>
          <w:bCs/>
        </w:rPr>
        <w:t xml:space="preserve"> </w:t>
      </w:r>
      <w:r>
        <w:t>Davies</w:t>
      </w:r>
      <w:r w:rsidR="006D026D">
        <w:t>,</w:t>
      </w:r>
      <w:r>
        <w:t xml:space="preserve"> Owen</w:t>
      </w:r>
      <w:r w:rsidR="006D026D">
        <w:t xml:space="preserve"> (Chair)</w:t>
      </w:r>
      <w:r>
        <w:t xml:space="preserve">, </w:t>
      </w:r>
      <w:proofErr w:type="spellStart"/>
      <w:r>
        <w:t>Hawtin</w:t>
      </w:r>
      <w:proofErr w:type="spellEnd"/>
      <w:r>
        <w:t xml:space="preserve">, Hill, </w:t>
      </w:r>
      <w:r w:rsidR="006D026D">
        <w:t>Huxley</w:t>
      </w:r>
      <w:r>
        <w:t xml:space="preserve">, </w:t>
      </w:r>
      <w:r w:rsidR="006D026D">
        <w:rPr>
          <w:lang w:val="en-GB"/>
        </w:rPr>
        <w:t xml:space="preserve">Heward </w:t>
      </w:r>
      <w:r>
        <w:t xml:space="preserve">and </w:t>
      </w:r>
      <w:r w:rsidRPr="00FB1EC2">
        <w:t>the Clerk Sarah Yeomans</w:t>
      </w:r>
      <w:r>
        <w:t xml:space="preserve"> </w:t>
      </w:r>
    </w:p>
    <w:p w:rsidR="00466CC4" w:rsidRPr="00FB1EC2" w:rsidRDefault="00466CC4" w:rsidP="00466CC4">
      <w:pPr>
        <w:ind w:right="-241"/>
        <w:rPr>
          <w:b/>
          <w:u w:val="single"/>
          <w:lang w:val="en-GB"/>
        </w:rPr>
      </w:pPr>
      <w:r w:rsidRPr="00FB1EC2">
        <w:rPr>
          <w:b/>
          <w:lang w:val="en-GB"/>
        </w:rPr>
        <w:t xml:space="preserve">1.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Apologies for Absence</w:t>
      </w:r>
    </w:p>
    <w:p w:rsidR="006D026D" w:rsidRDefault="00466CC4" w:rsidP="006D026D">
      <w:pPr>
        <w:ind w:firstLine="720"/>
        <w:rPr>
          <w:lang w:val="en-GB"/>
        </w:rPr>
      </w:pPr>
      <w:r>
        <w:rPr>
          <w:lang w:val="en-GB"/>
        </w:rPr>
        <w:t xml:space="preserve">Cllr </w:t>
      </w:r>
      <w:r w:rsidR="006D026D">
        <w:rPr>
          <w:lang w:val="en-GB"/>
        </w:rPr>
        <w:t>Benbow</w:t>
      </w:r>
    </w:p>
    <w:p w:rsidR="00466CC4" w:rsidRPr="003E19C7" w:rsidRDefault="00466CC4" w:rsidP="00466CC4">
      <w:pPr>
        <w:rPr>
          <w:b/>
          <w:lang w:val="en-GB"/>
        </w:rPr>
      </w:pPr>
      <w:r>
        <w:rPr>
          <w:b/>
          <w:lang w:val="en-GB"/>
        </w:rPr>
        <w:t>2</w:t>
      </w:r>
      <w:r w:rsidRPr="00FB1EC2">
        <w:rPr>
          <w:b/>
          <w:lang w:val="en-GB"/>
        </w:rPr>
        <w:t xml:space="preserve">.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Declarations of Interest</w:t>
      </w:r>
      <w:r w:rsidRPr="00FB1EC2">
        <w:rPr>
          <w:b/>
          <w:lang w:val="en-GB"/>
        </w:rPr>
        <w:t xml:space="preserve">  </w:t>
      </w:r>
    </w:p>
    <w:p w:rsidR="00466CC4" w:rsidRDefault="00466CC4" w:rsidP="00466CC4">
      <w:pPr>
        <w:rPr>
          <w:lang w:val="en-GB"/>
        </w:rPr>
      </w:pPr>
      <w:r>
        <w:rPr>
          <w:lang w:val="en-GB"/>
        </w:rPr>
        <w:tab/>
        <w:t>None</w:t>
      </w:r>
    </w:p>
    <w:p w:rsidR="00466CC4" w:rsidRPr="00FB1EC2" w:rsidRDefault="00466CC4" w:rsidP="00466CC4">
      <w:pPr>
        <w:rPr>
          <w:b/>
          <w:lang w:val="en-GB"/>
        </w:rPr>
      </w:pPr>
      <w:r>
        <w:rPr>
          <w:b/>
          <w:lang w:val="en-GB"/>
        </w:rPr>
        <w:t>3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>
        <w:rPr>
          <w:b/>
          <w:u w:val="single"/>
          <w:lang w:val="en-GB"/>
        </w:rPr>
        <w:t xml:space="preserve">Minutes of </w:t>
      </w:r>
      <w:r w:rsidR="006D026D">
        <w:rPr>
          <w:b/>
          <w:u w:val="single"/>
          <w:lang w:val="en-GB"/>
        </w:rPr>
        <w:t>April</w:t>
      </w:r>
      <w:r w:rsidRPr="00FB1EC2">
        <w:rPr>
          <w:b/>
          <w:u w:val="single"/>
          <w:lang w:val="en-GB"/>
        </w:rPr>
        <w:t>’s Meeting</w:t>
      </w:r>
      <w:r w:rsidRPr="00FB1EC2">
        <w:rPr>
          <w:b/>
          <w:lang w:val="en-GB"/>
        </w:rPr>
        <w:t xml:space="preserve"> </w:t>
      </w:r>
      <w:r>
        <w:rPr>
          <w:b/>
          <w:lang w:val="en-GB"/>
        </w:rPr>
        <w:t xml:space="preserve"> </w:t>
      </w:r>
    </w:p>
    <w:p w:rsidR="00466CC4" w:rsidRPr="00FB1EC2" w:rsidRDefault="00466CC4" w:rsidP="00466CC4">
      <w:pPr>
        <w:rPr>
          <w:lang w:val="en-GB"/>
        </w:rPr>
      </w:pPr>
      <w:r w:rsidRPr="00FB1EC2">
        <w:rPr>
          <w:b/>
          <w:lang w:val="en-GB"/>
        </w:rPr>
        <w:tab/>
      </w:r>
      <w:r>
        <w:rPr>
          <w:lang w:val="en-GB"/>
        </w:rPr>
        <w:t xml:space="preserve">The minutes of </w:t>
      </w:r>
      <w:r w:rsidR="006D026D">
        <w:rPr>
          <w:lang w:val="en-GB"/>
        </w:rPr>
        <w:t>April</w:t>
      </w:r>
      <w:r>
        <w:rPr>
          <w:lang w:val="en-GB"/>
        </w:rPr>
        <w:t>’s</w:t>
      </w:r>
      <w:r w:rsidRPr="00FB1EC2">
        <w:rPr>
          <w:lang w:val="en-GB"/>
        </w:rPr>
        <w:t xml:space="preserve"> meeting were taken as read and accepted as a true </w:t>
      </w:r>
    </w:p>
    <w:p w:rsidR="00466CC4" w:rsidRDefault="00466CC4" w:rsidP="00466CC4">
      <w:pPr>
        <w:rPr>
          <w:lang w:val="en-GB"/>
        </w:rPr>
      </w:pPr>
      <w:r w:rsidRPr="00FB1EC2">
        <w:rPr>
          <w:lang w:val="en-GB"/>
        </w:rPr>
        <w:tab/>
      </w:r>
      <w:proofErr w:type="gramStart"/>
      <w:r>
        <w:rPr>
          <w:lang w:val="en-GB"/>
        </w:rPr>
        <w:t>r</w:t>
      </w:r>
      <w:r w:rsidRPr="00FB1EC2">
        <w:rPr>
          <w:lang w:val="en-GB"/>
        </w:rPr>
        <w:t>ecor</w:t>
      </w:r>
      <w:r>
        <w:rPr>
          <w:lang w:val="en-GB"/>
        </w:rPr>
        <w:t>d</w:t>
      </w:r>
      <w:proofErr w:type="gramEnd"/>
      <w:r>
        <w:rPr>
          <w:lang w:val="en-GB"/>
        </w:rPr>
        <w:t>.  P</w:t>
      </w:r>
      <w:r w:rsidRPr="00FB1EC2">
        <w:rPr>
          <w:lang w:val="en-GB"/>
        </w:rPr>
        <w:t>roposed Cllr</w:t>
      </w:r>
      <w:r>
        <w:rPr>
          <w:lang w:val="en-GB"/>
        </w:rPr>
        <w:t xml:space="preserve"> </w:t>
      </w:r>
      <w:r w:rsidR="006D026D">
        <w:rPr>
          <w:lang w:val="en-GB"/>
        </w:rPr>
        <w:t>Hill</w:t>
      </w:r>
      <w:r w:rsidRPr="00FB1EC2">
        <w:rPr>
          <w:lang w:val="en-GB"/>
        </w:rPr>
        <w:t xml:space="preserve"> and seconded Cllr </w:t>
      </w:r>
      <w:r w:rsidR="006D026D">
        <w:rPr>
          <w:lang w:val="en-GB"/>
        </w:rPr>
        <w:t>Davies</w:t>
      </w:r>
      <w:r>
        <w:rPr>
          <w:lang w:val="en-GB"/>
        </w:rPr>
        <w:t>.</w:t>
      </w:r>
    </w:p>
    <w:p w:rsidR="00D67A7C" w:rsidRDefault="00466CC4" w:rsidP="00466CC4">
      <w:pPr>
        <w:rPr>
          <w:b/>
          <w:u w:val="single"/>
          <w:lang w:val="en-GB"/>
        </w:rPr>
      </w:pPr>
      <w:r>
        <w:rPr>
          <w:b/>
          <w:lang w:val="en-GB"/>
        </w:rPr>
        <w:t>4</w:t>
      </w:r>
      <w:r w:rsidRPr="00540CB7">
        <w:rPr>
          <w:b/>
          <w:lang w:val="en-GB"/>
        </w:rPr>
        <w:t>.</w:t>
      </w:r>
      <w:r>
        <w:rPr>
          <w:lang w:val="en-GB"/>
        </w:rPr>
        <w:tab/>
      </w:r>
      <w:r>
        <w:rPr>
          <w:b/>
          <w:u w:val="single"/>
          <w:lang w:val="en-GB"/>
        </w:rPr>
        <w:t>Matters Arising from the Minutes</w:t>
      </w:r>
    </w:p>
    <w:p w:rsidR="00466CC4" w:rsidRDefault="00466CC4" w:rsidP="00466CC4">
      <w:pPr>
        <w:rPr>
          <w:lang w:val="en-GB"/>
        </w:rPr>
      </w:pPr>
      <w:r>
        <w:rPr>
          <w:lang w:val="en-GB"/>
        </w:rPr>
        <w:tab/>
        <w:t>There were no matters arising</w:t>
      </w:r>
    </w:p>
    <w:p w:rsidR="00D67A7C" w:rsidRDefault="00D67A7C" w:rsidP="00466CC4">
      <w:pPr>
        <w:rPr>
          <w:lang w:val="en-GB"/>
        </w:rPr>
      </w:pPr>
    </w:p>
    <w:p w:rsidR="00D67A7C" w:rsidRPr="00D67A7C" w:rsidRDefault="00D67A7C" w:rsidP="00466CC4">
      <w:pPr>
        <w:rPr>
          <w:b/>
          <w:lang w:val="en-GB"/>
        </w:rPr>
      </w:pPr>
      <w:r w:rsidRPr="00D67A7C">
        <w:rPr>
          <w:b/>
          <w:lang w:val="en-GB"/>
        </w:rPr>
        <w:t>5.</w:t>
      </w:r>
      <w:r w:rsidRPr="00D67A7C">
        <w:rPr>
          <w:b/>
          <w:lang w:val="en-GB"/>
        </w:rPr>
        <w:tab/>
      </w:r>
      <w:r w:rsidRPr="00D67A7C">
        <w:rPr>
          <w:b/>
          <w:u w:val="single"/>
          <w:lang w:val="en-GB"/>
        </w:rPr>
        <w:t>Councillor Vacancy</w:t>
      </w:r>
    </w:p>
    <w:p w:rsidR="00D67A7C" w:rsidRDefault="00D67A7C" w:rsidP="00D67A7C">
      <w:pPr>
        <w:ind w:left="720"/>
        <w:rPr>
          <w:lang w:val="en-GB"/>
        </w:rPr>
      </w:pPr>
      <w:r>
        <w:rPr>
          <w:lang w:val="en-GB"/>
        </w:rPr>
        <w:t xml:space="preserve">Following the resignation of Cllr Evans a vacancy was declared in the Llanllugan Ward.  The Clerk would inform Powys County Council and place </w:t>
      </w:r>
    </w:p>
    <w:p w:rsidR="00D67A7C" w:rsidRDefault="00C62AE9" w:rsidP="00D67A7C">
      <w:pPr>
        <w:ind w:left="720"/>
        <w:rPr>
          <w:lang w:val="en-GB"/>
        </w:rPr>
      </w:pP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</w:t>
      </w:r>
      <w:r w:rsidR="00D67A7C">
        <w:rPr>
          <w:lang w:val="en-GB"/>
        </w:rPr>
        <w:t>notice in the Notice Board.</w:t>
      </w:r>
    </w:p>
    <w:p w:rsidR="00D67A7C" w:rsidRDefault="00D67A7C" w:rsidP="00D67A7C">
      <w:pPr>
        <w:ind w:left="720"/>
        <w:rPr>
          <w:lang w:val="en-GB"/>
        </w:rPr>
      </w:pPr>
    </w:p>
    <w:p w:rsidR="00466CC4" w:rsidRDefault="00D67A7C" w:rsidP="00466CC4">
      <w:pPr>
        <w:rPr>
          <w:b/>
          <w:u w:val="single"/>
          <w:lang w:val="en-GB"/>
        </w:rPr>
      </w:pPr>
      <w:r>
        <w:rPr>
          <w:b/>
          <w:lang w:val="en-GB"/>
        </w:rPr>
        <w:t>6</w:t>
      </w:r>
      <w:r w:rsidR="00466CC4" w:rsidRPr="0018483F">
        <w:rPr>
          <w:b/>
          <w:lang w:val="en-GB"/>
        </w:rPr>
        <w:t>.</w:t>
      </w:r>
      <w:r w:rsidR="00466CC4">
        <w:rPr>
          <w:lang w:val="en-GB"/>
        </w:rPr>
        <w:tab/>
      </w:r>
      <w:r w:rsidR="00466CC4" w:rsidRPr="0018483F">
        <w:rPr>
          <w:b/>
          <w:u w:val="single"/>
          <w:lang w:val="en-GB"/>
        </w:rPr>
        <w:t>Planning</w:t>
      </w:r>
    </w:p>
    <w:p w:rsidR="006D026D" w:rsidRDefault="006D026D" w:rsidP="006D026D">
      <w:pPr>
        <w:ind w:firstLine="360"/>
        <w:rPr>
          <w:rFonts w:asciiTheme="minorHAnsi" w:hAnsiTheme="minorHAnsi" w:cstheme="minorHAnsi"/>
          <w:lang w:val="en-GB"/>
        </w:rPr>
      </w:pPr>
      <w:r w:rsidRPr="006D026D">
        <w:rPr>
          <w:rFonts w:asciiTheme="minorHAnsi" w:hAnsiTheme="minorHAnsi" w:cstheme="minorHAnsi"/>
          <w:lang w:val="en-GB"/>
        </w:rPr>
        <w:tab/>
        <w:t xml:space="preserve">  </w:t>
      </w:r>
      <w:proofErr w:type="spellStart"/>
      <w:r w:rsidRPr="006D026D">
        <w:rPr>
          <w:rFonts w:asciiTheme="minorHAnsi" w:hAnsiTheme="minorHAnsi" w:cstheme="minorHAnsi"/>
          <w:lang w:val="en-GB"/>
        </w:rPr>
        <w:t>i</w:t>
      </w:r>
      <w:proofErr w:type="spellEnd"/>
      <w:r w:rsidRPr="006D026D">
        <w:rPr>
          <w:rFonts w:asciiTheme="minorHAnsi" w:hAnsiTheme="minorHAnsi" w:cstheme="minorHAnsi"/>
          <w:lang w:val="en-GB"/>
        </w:rPr>
        <w:t xml:space="preserve">)  </w:t>
      </w:r>
      <w:r w:rsidRPr="006D026D">
        <w:rPr>
          <w:rFonts w:asciiTheme="minorHAnsi" w:hAnsiTheme="minorHAnsi" w:cstheme="minorHAnsi"/>
          <w:b/>
          <w:lang w:val="en-GB"/>
        </w:rPr>
        <w:t>P/2015/0456</w:t>
      </w:r>
      <w:r w:rsidRPr="006D026D">
        <w:rPr>
          <w:rFonts w:asciiTheme="minorHAnsi" w:hAnsiTheme="minorHAnsi" w:cstheme="minorHAnsi"/>
          <w:lang w:val="en-GB"/>
        </w:rPr>
        <w:t xml:space="preserve"> Erection of a dwelling at Land opposite </w:t>
      </w:r>
      <w:proofErr w:type="spellStart"/>
      <w:r w:rsidRPr="006D026D">
        <w:rPr>
          <w:rFonts w:asciiTheme="minorHAnsi" w:hAnsiTheme="minorHAnsi" w:cstheme="minorHAnsi"/>
          <w:lang w:val="en-GB"/>
        </w:rPr>
        <w:t>Troed</w:t>
      </w:r>
      <w:proofErr w:type="spellEnd"/>
      <w:r w:rsidRPr="006D026D">
        <w:rPr>
          <w:rFonts w:asciiTheme="minorHAnsi" w:hAnsiTheme="minorHAnsi" w:cstheme="minorHAnsi"/>
          <w:lang w:val="en-GB"/>
        </w:rPr>
        <w:t xml:space="preserve"> y </w:t>
      </w:r>
      <w:proofErr w:type="spellStart"/>
      <w:r w:rsidRPr="006D026D">
        <w:rPr>
          <w:rFonts w:asciiTheme="minorHAnsi" w:hAnsiTheme="minorHAnsi" w:cstheme="minorHAnsi"/>
          <w:lang w:val="en-GB"/>
        </w:rPr>
        <w:t>Gaer</w:t>
      </w:r>
      <w:proofErr w:type="spellEnd"/>
      <w:r w:rsidRPr="006D026D">
        <w:rPr>
          <w:rFonts w:asciiTheme="minorHAnsi" w:hAnsiTheme="minorHAnsi" w:cstheme="minorHAnsi"/>
          <w:lang w:val="en-GB"/>
        </w:rPr>
        <w:t>, Adfa</w:t>
      </w:r>
    </w:p>
    <w:p w:rsidR="006D026D" w:rsidRDefault="006D026D" w:rsidP="006D026D">
      <w:pPr>
        <w:ind w:firstLine="36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      Councillors discussed this application and agreed to request that an entrance </w:t>
      </w:r>
    </w:p>
    <w:p w:rsidR="006D026D" w:rsidRPr="006D026D" w:rsidRDefault="006D026D" w:rsidP="006D026D">
      <w:pPr>
        <w:ind w:firstLine="36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   </w:t>
      </w:r>
      <w:proofErr w:type="gramStart"/>
      <w:r>
        <w:rPr>
          <w:rFonts w:asciiTheme="minorHAnsi" w:hAnsiTheme="minorHAnsi" w:cstheme="minorHAnsi"/>
          <w:lang w:val="en-GB"/>
        </w:rPr>
        <w:t>gate</w:t>
      </w:r>
      <w:proofErr w:type="gramEnd"/>
      <w:r>
        <w:rPr>
          <w:rFonts w:asciiTheme="minorHAnsi" w:hAnsiTheme="minorHAnsi" w:cstheme="minorHAnsi"/>
          <w:lang w:val="en-GB"/>
        </w:rPr>
        <w:t xml:space="preserve"> should be included as a requirement.</w:t>
      </w:r>
    </w:p>
    <w:p w:rsidR="006D026D" w:rsidRDefault="006D026D" w:rsidP="006D026D">
      <w:pPr>
        <w:ind w:firstLine="360"/>
        <w:rPr>
          <w:rFonts w:asciiTheme="minorHAnsi" w:hAnsiTheme="minorHAnsi" w:cstheme="minorHAnsi"/>
          <w:lang w:val="en-GB"/>
        </w:rPr>
      </w:pPr>
      <w:r w:rsidRPr="006D026D">
        <w:rPr>
          <w:rFonts w:asciiTheme="minorHAnsi" w:hAnsiTheme="minorHAnsi" w:cstheme="minorHAnsi"/>
          <w:lang w:val="en-GB"/>
        </w:rPr>
        <w:tab/>
        <w:t xml:space="preserve">  ii)  </w:t>
      </w:r>
      <w:r w:rsidRPr="006D026D">
        <w:rPr>
          <w:rFonts w:asciiTheme="minorHAnsi" w:hAnsiTheme="minorHAnsi" w:cstheme="minorHAnsi"/>
          <w:b/>
          <w:lang w:val="en-GB"/>
        </w:rPr>
        <w:t>P/2015/0449</w:t>
      </w:r>
      <w:r w:rsidRPr="006D026D">
        <w:rPr>
          <w:rFonts w:asciiTheme="minorHAnsi" w:hAnsiTheme="minorHAnsi" w:cstheme="minorHAnsi"/>
          <w:lang w:val="en-GB"/>
        </w:rPr>
        <w:t xml:space="preserve"> Erection of a 70m anemometry mast at Y </w:t>
      </w:r>
      <w:proofErr w:type="spellStart"/>
      <w:r w:rsidRPr="006D026D">
        <w:rPr>
          <w:rFonts w:asciiTheme="minorHAnsi" w:hAnsiTheme="minorHAnsi" w:cstheme="minorHAnsi"/>
          <w:lang w:val="en-GB"/>
        </w:rPr>
        <w:t>Glonc</w:t>
      </w:r>
      <w:proofErr w:type="spellEnd"/>
      <w:r w:rsidRPr="006D026D">
        <w:rPr>
          <w:rFonts w:asciiTheme="minorHAnsi" w:hAnsiTheme="minorHAnsi" w:cstheme="minorHAnsi"/>
          <w:lang w:val="en-GB"/>
        </w:rPr>
        <w:t xml:space="preserve">, Carno </w:t>
      </w:r>
    </w:p>
    <w:p w:rsidR="006D026D" w:rsidRPr="006D026D" w:rsidRDefault="006D026D" w:rsidP="006D026D">
      <w:pPr>
        <w:ind w:firstLine="36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       The Council agreed to make no comment</w:t>
      </w:r>
    </w:p>
    <w:p w:rsidR="006D026D" w:rsidRPr="006D026D" w:rsidRDefault="006D026D" w:rsidP="006D026D">
      <w:pPr>
        <w:ind w:firstLine="360"/>
        <w:rPr>
          <w:rFonts w:asciiTheme="minorHAnsi" w:hAnsiTheme="minorHAnsi" w:cstheme="minorHAnsi"/>
          <w:b/>
          <w:lang w:val="en-GB"/>
        </w:rPr>
      </w:pPr>
      <w:r w:rsidRPr="006D026D">
        <w:rPr>
          <w:rFonts w:asciiTheme="minorHAnsi" w:hAnsiTheme="minorHAnsi" w:cstheme="minorHAnsi"/>
          <w:lang w:val="en-GB"/>
        </w:rPr>
        <w:tab/>
        <w:t xml:space="preserve"> iii)  </w:t>
      </w:r>
      <w:r w:rsidRPr="006D026D">
        <w:rPr>
          <w:rFonts w:asciiTheme="minorHAnsi" w:hAnsiTheme="minorHAnsi" w:cstheme="minorHAnsi"/>
          <w:b/>
          <w:lang w:val="en-GB"/>
        </w:rPr>
        <w:t xml:space="preserve">P/2015/0378 </w:t>
      </w:r>
      <w:r w:rsidRPr="006D026D">
        <w:rPr>
          <w:rFonts w:asciiTheme="minorHAnsi" w:hAnsiTheme="minorHAnsi" w:cstheme="minorHAnsi"/>
          <w:lang w:val="en-GB"/>
        </w:rPr>
        <w:t xml:space="preserve">Erection of a single storey extension at </w:t>
      </w:r>
      <w:proofErr w:type="spellStart"/>
      <w:r w:rsidRPr="006D026D">
        <w:rPr>
          <w:rFonts w:asciiTheme="minorHAnsi" w:hAnsiTheme="minorHAnsi" w:cstheme="minorHAnsi"/>
          <w:lang w:val="en-GB"/>
        </w:rPr>
        <w:t>Golygfa</w:t>
      </w:r>
      <w:proofErr w:type="spellEnd"/>
      <w:r w:rsidRPr="006D026D">
        <w:rPr>
          <w:rFonts w:asciiTheme="minorHAnsi" w:hAnsiTheme="minorHAnsi" w:cstheme="minorHAnsi"/>
          <w:lang w:val="en-GB"/>
        </w:rPr>
        <w:t>, Cefn Coch</w:t>
      </w:r>
    </w:p>
    <w:p w:rsidR="00466CC4" w:rsidRPr="006D026D" w:rsidRDefault="006D026D" w:rsidP="00466C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       The Council agreed to make no comment</w:t>
      </w:r>
    </w:p>
    <w:p w:rsidR="006D026D" w:rsidRPr="001C1968" w:rsidRDefault="006D026D" w:rsidP="00466CC4">
      <w:pPr>
        <w:rPr>
          <w:rFonts w:asciiTheme="minorHAnsi" w:hAnsiTheme="minorHAnsi" w:cstheme="minorHAnsi"/>
          <w:lang w:val="en-GB"/>
        </w:rPr>
      </w:pPr>
    </w:p>
    <w:p w:rsidR="00466CC4" w:rsidRDefault="00D67A7C" w:rsidP="00466CC4">
      <w:pPr>
        <w:rPr>
          <w:rFonts w:asciiTheme="minorHAnsi" w:hAnsiTheme="minorHAnsi" w:cstheme="minorHAnsi"/>
          <w:b/>
          <w:u w:val="single"/>
          <w:lang w:val="en-GB"/>
        </w:rPr>
      </w:pPr>
      <w:r>
        <w:rPr>
          <w:rFonts w:asciiTheme="minorHAnsi" w:hAnsiTheme="minorHAnsi" w:cstheme="minorHAnsi"/>
          <w:b/>
          <w:lang w:val="en-GB"/>
        </w:rPr>
        <w:t>7</w:t>
      </w:r>
      <w:r w:rsidR="00466CC4" w:rsidRPr="00C02EA5">
        <w:rPr>
          <w:rFonts w:asciiTheme="minorHAnsi" w:hAnsiTheme="minorHAnsi" w:cstheme="minorHAnsi"/>
          <w:b/>
          <w:lang w:val="en-GB"/>
        </w:rPr>
        <w:t>.</w:t>
      </w:r>
      <w:r w:rsidR="00466CC4" w:rsidRPr="00C02EA5">
        <w:rPr>
          <w:rFonts w:asciiTheme="minorHAnsi" w:hAnsiTheme="minorHAnsi" w:cstheme="minorHAnsi"/>
          <w:b/>
          <w:lang w:val="en-GB"/>
        </w:rPr>
        <w:tab/>
      </w:r>
      <w:r w:rsidR="00466CC4" w:rsidRPr="00C02EA5">
        <w:rPr>
          <w:rFonts w:asciiTheme="minorHAnsi" w:hAnsiTheme="minorHAnsi" w:cstheme="minorHAnsi"/>
          <w:b/>
          <w:u w:val="single"/>
          <w:lang w:val="en-GB"/>
        </w:rPr>
        <w:t>Finance</w:t>
      </w:r>
    </w:p>
    <w:p w:rsidR="00466CC4" w:rsidRDefault="00466CC4" w:rsidP="00466C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 </w:t>
      </w:r>
      <w:r w:rsidRPr="00C02EA5">
        <w:rPr>
          <w:rFonts w:asciiTheme="minorHAnsi" w:hAnsiTheme="minorHAnsi" w:cstheme="minorHAnsi"/>
          <w:lang w:val="en-GB"/>
        </w:rPr>
        <w:t xml:space="preserve">a) </w:t>
      </w:r>
      <w:r w:rsidRPr="00607648">
        <w:rPr>
          <w:rFonts w:asciiTheme="minorHAnsi" w:hAnsiTheme="minorHAnsi" w:cstheme="minorHAnsi"/>
          <w:b/>
          <w:lang w:val="en-GB"/>
        </w:rPr>
        <w:t>Account balances</w:t>
      </w:r>
      <w:r>
        <w:rPr>
          <w:rFonts w:asciiTheme="minorHAnsi" w:hAnsiTheme="minorHAnsi" w:cstheme="minorHAnsi"/>
          <w:lang w:val="en-GB"/>
        </w:rPr>
        <w:t xml:space="preserve"> – the current account contains £</w:t>
      </w:r>
      <w:r w:rsidR="006D026D">
        <w:rPr>
          <w:rFonts w:asciiTheme="minorHAnsi" w:hAnsiTheme="minorHAnsi" w:cstheme="minorHAnsi"/>
          <w:lang w:val="en-GB"/>
        </w:rPr>
        <w:t>4270.53</w:t>
      </w:r>
      <w:r>
        <w:rPr>
          <w:rFonts w:asciiTheme="minorHAnsi" w:hAnsiTheme="minorHAnsi" w:cstheme="minorHAnsi"/>
          <w:lang w:val="en-GB"/>
        </w:rPr>
        <w:t xml:space="preserve"> and the deposit </w:t>
      </w:r>
    </w:p>
    <w:p w:rsidR="00466CC4" w:rsidRPr="00C8139E" w:rsidRDefault="00466CC4" w:rsidP="00466C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     </w:t>
      </w:r>
      <w:proofErr w:type="gramStart"/>
      <w:r>
        <w:rPr>
          <w:rFonts w:asciiTheme="minorHAnsi" w:hAnsiTheme="minorHAnsi" w:cstheme="minorHAnsi"/>
          <w:lang w:val="en-GB"/>
        </w:rPr>
        <w:t>account</w:t>
      </w:r>
      <w:proofErr w:type="gramEnd"/>
      <w:r>
        <w:rPr>
          <w:rFonts w:asciiTheme="minorHAnsi" w:hAnsiTheme="minorHAnsi" w:cstheme="minorHAnsi"/>
          <w:lang w:val="en-GB"/>
        </w:rPr>
        <w:t xml:space="preserve"> contains £2515.58 </w:t>
      </w:r>
    </w:p>
    <w:p w:rsidR="00466CC4" w:rsidRDefault="00466CC4" w:rsidP="00466C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5"/>
        </w:tabs>
        <w:rPr>
          <w:b/>
          <w:lang w:val="en-GB"/>
        </w:rPr>
      </w:pPr>
      <w:r>
        <w:rPr>
          <w:lang w:val="en-GB"/>
        </w:rPr>
        <w:tab/>
        <w:t xml:space="preserve">b) </w:t>
      </w:r>
      <w:r w:rsidRPr="00CD4D47">
        <w:rPr>
          <w:b/>
          <w:lang w:val="en-GB"/>
        </w:rPr>
        <w:t>Bank Mandate</w:t>
      </w:r>
    </w:p>
    <w:p w:rsidR="00466CC4" w:rsidRDefault="00466CC4" w:rsidP="006D02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5"/>
        </w:tabs>
        <w:rPr>
          <w:lang w:val="en-GB"/>
        </w:rPr>
      </w:pPr>
      <w:r>
        <w:rPr>
          <w:b/>
          <w:lang w:val="en-GB"/>
        </w:rPr>
        <w:tab/>
        <w:t xml:space="preserve">    </w:t>
      </w:r>
      <w:r>
        <w:rPr>
          <w:lang w:val="en-GB"/>
        </w:rPr>
        <w:t>Another councillor signed the bank mandate forms</w:t>
      </w:r>
      <w:r w:rsidR="006D026D">
        <w:rPr>
          <w:lang w:val="en-GB"/>
        </w:rPr>
        <w:t>.</w:t>
      </w:r>
    </w:p>
    <w:p w:rsidR="00466CC4" w:rsidRDefault="00466CC4" w:rsidP="006D02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5"/>
        </w:tabs>
        <w:ind w:left="720"/>
        <w:rPr>
          <w:lang w:val="en-GB"/>
        </w:rPr>
      </w:pPr>
      <w:r>
        <w:rPr>
          <w:lang w:val="en-GB"/>
        </w:rPr>
        <w:t xml:space="preserve">c) </w:t>
      </w:r>
      <w:r w:rsidR="006D026D">
        <w:rPr>
          <w:b/>
          <w:lang w:val="en-GB"/>
        </w:rPr>
        <w:t>Invoice for payment</w:t>
      </w:r>
      <w:r>
        <w:rPr>
          <w:b/>
          <w:lang w:val="en-GB"/>
        </w:rPr>
        <w:t xml:space="preserve"> </w:t>
      </w:r>
      <w:r w:rsidR="006D026D">
        <w:rPr>
          <w:lang w:val="en-GB"/>
        </w:rPr>
        <w:t>– Vision ICT £156 for hosting the website.</w:t>
      </w:r>
    </w:p>
    <w:p w:rsidR="006D026D" w:rsidRDefault="006D026D" w:rsidP="006D02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5"/>
        </w:tabs>
        <w:ind w:left="720"/>
        <w:rPr>
          <w:lang w:val="en-GB"/>
        </w:rPr>
      </w:pPr>
      <w:r>
        <w:rPr>
          <w:lang w:val="en-GB"/>
        </w:rPr>
        <w:t xml:space="preserve">     Agreed for payment cheque no. 100391</w:t>
      </w:r>
    </w:p>
    <w:p w:rsidR="00466CC4" w:rsidRDefault="00466CC4" w:rsidP="006D02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5"/>
        </w:tabs>
        <w:ind w:left="720"/>
        <w:rPr>
          <w:lang w:val="en-GB"/>
        </w:rPr>
      </w:pPr>
      <w:r>
        <w:rPr>
          <w:lang w:val="en-GB"/>
        </w:rPr>
        <w:t xml:space="preserve">d) </w:t>
      </w:r>
      <w:r w:rsidR="006D026D">
        <w:rPr>
          <w:b/>
          <w:lang w:val="en-GB"/>
        </w:rPr>
        <w:t>Internal Audit</w:t>
      </w:r>
      <w:r>
        <w:rPr>
          <w:lang w:val="en-GB"/>
        </w:rPr>
        <w:t xml:space="preserve"> – </w:t>
      </w:r>
      <w:r w:rsidR="006D026D">
        <w:rPr>
          <w:lang w:val="en-GB"/>
        </w:rPr>
        <w:t xml:space="preserve">Beryl Foulkes had carried out an internal audit on the </w:t>
      </w:r>
    </w:p>
    <w:p w:rsidR="006D026D" w:rsidRDefault="006D026D" w:rsidP="006D02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5"/>
        </w:tabs>
        <w:ind w:left="720"/>
        <w:rPr>
          <w:lang w:val="en-GB"/>
        </w:rPr>
      </w:pPr>
      <w:r>
        <w:rPr>
          <w:lang w:val="en-GB"/>
        </w:rPr>
        <w:t xml:space="preserve">     Council’s account and had found them to be in order.</w:t>
      </w:r>
    </w:p>
    <w:p w:rsidR="006D026D" w:rsidRDefault="006D026D" w:rsidP="006D026D">
      <w:pPr>
        <w:ind w:left="720"/>
        <w:rPr>
          <w:b/>
          <w:lang w:val="en-GB"/>
        </w:rPr>
      </w:pPr>
      <w:r>
        <w:rPr>
          <w:lang w:val="en-GB"/>
        </w:rPr>
        <w:t xml:space="preserve">e) </w:t>
      </w:r>
      <w:r>
        <w:rPr>
          <w:b/>
          <w:lang w:val="en-GB"/>
        </w:rPr>
        <w:t>Approval of Financial Statements and Annual Governance Statement.</w:t>
      </w:r>
    </w:p>
    <w:p w:rsidR="006D026D" w:rsidRDefault="006D026D" w:rsidP="006D026D">
      <w:pPr>
        <w:ind w:left="720"/>
        <w:rPr>
          <w:lang w:val="en-GB"/>
        </w:rPr>
      </w:pPr>
      <w:r>
        <w:rPr>
          <w:lang w:val="en-GB"/>
        </w:rPr>
        <w:t xml:space="preserve">The Clerk presented the Annual Return and Annual Governance Statements </w:t>
      </w:r>
    </w:p>
    <w:p w:rsidR="006D026D" w:rsidRDefault="006D026D" w:rsidP="006D026D">
      <w:pPr>
        <w:ind w:left="720"/>
        <w:rPr>
          <w:lang w:val="en-GB"/>
        </w:rPr>
      </w:pPr>
      <w:r>
        <w:rPr>
          <w:lang w:val="en-GB"/>
        </w:rPr>
        <w:t xml:space="preserve"> </w:t>
      </w:r>
      <w:proofErr w:type="gramStart"/>
      <w:r>
        <w:rPr>
          <w:lang w:val="en-GB"/>
        </w:rPr>
        <w:t>to</w:t>
      </w:r>
      <w:proofErr w:type="gramEnd"/>
      <w:r>
        <w:rPr>
          <w:lang w:val="en-GB"/>
        </w:rPr>
        <w:t xml:space="preserve"> the Council and these were approved and accepted by everyone present.</w:t>
      </w:r>
    </w:p>
    <w:p w:rsidR="006D026D" w:rsidRPr="00FE3613" w:rsidRDefault="006D026D" w:rsidP="006D02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5"/>
        </w:tabs>
        <w:ind w:left="720"/>
        <w:rPr>
          <w:lang w:val="en-GB"/>
        </w:rPr>
      </w:pPr>
    </w:p>
    <w:p w:rsidR="00466CC4" w:rsidRDefault="00D67A7C" w:rsidP="00466CC4">
      <w:pPr>
        <w:rPr>
          <w:b/>
          <w:u w:val="single"/>
          <w:lang w:val="en-GB"/>
        </w:rPr>
      </w:pPr>
      <w:r>
        <w:rPr>
          <w:b/>
          <w:lang w:val="en-GB"/>
        </w:rPr>
        <w:t>8</w:t>
      </w:r>
      <w:r w:rsidR="00466CC4" w:rsidRPr="00FB1EC2">
        <w:rPr>
          <w:b/>
          <w:lang w:val="en-GB"/>
        </w:rPr>
        <w:t xml:space="preserve">.   </w:t>
      </w:r>
      <w:r w:rsidR="00466CC4" w:rsidRPr="00FB1EC2">
        <w:rPr>
          <w:b/>
          <w:lang w:val="en-GB"/>
        </w:rPr>
        <w:tab/>
      </w:r>
      <w:r w:rsidR="00466CC4" w:rsidRPr="00FB1EC2">
        <w:rPr>
          <w:b/>
          <w:u w:val="single"/>
          <w:lang w:val="en-GB"/>
        </w:rPr>
        <w:t>Highways</w:t>
      </w:r>
    </w:p>
    <w:p w:rsidR="00466CC4" w:rsidRDefault="006D026D" w:rsidP="006D026D">
      <w:pPr>
        <w:ind w:left="720"/>
        <w:rPr>
          <w:lang w:val="en-GB"/>
        </w:rPr>
      </w:pPr>
      <w:r>
        <w:rPr>
          <w:lang w:val="en-GB"/>
        </w:rPr>
        <w:t xml:space="preserve">The C2013 near </w:t>
      </w:r>
      <w:proofErr w:type="spellStart"/>
      <w:r>
        <w:rPr>
          <w:lang w:val="en-GB"/>
        </w:rPr>
        <w:t>Beudyhir</w:t>
      </w:r>
      <w:proofErr w:type="spellEnd"/>
      <w:r>
        <w:rPr>
          <w:lang w:val="en-GB"/>
        </w:rPr>
        <w:t xml:space="preserve"> continues to be a problem and a pot hole by </w:t>
      </w:r>
      <w:proofErr w:type="spellStart"/>
      <w:r>
        <w:rPr>
          <w:lang w:val="en-GB"/>
        </w:rPr>
        <w:t>Waen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Maglu</w:t>
      </w:r>
      <w:proofErr w:type="spellEnd"/>
      <w:r>
        <w:rPr>
          <w:lang w:val="en-GB"/>
        </w:rPr>
        <w:t xml:space="preserve"> further along </w:t>
      </w:r>
      <w:r w:rsidR="004E6FCB">
        <w:rPr>
          <w:lang w:val="en-GB"/>
        </w:rPr>
        <w:t>has now developed</w:t>
      </w:r>
      <w:r>
        <w:rPr>
          <w:lang w:val="en-GB"/>
        </w:rPr>
        <w:t xml:space="preserve">.  </w:t>
      </w:r>
      <w:r w:rsidR="004E6FCB">
        <w:rPr>
          <w:lang w:val="en-GB"/>
        </w:rPr>
        <w:t xml:space="preserve">There were ongoing issues by the rocks on the road to New Mills and on the U2377. </w:t>
      </w:r>
      <w:r w:rsidR="00466CC4">
        <w:rPr>
          <w:lang w:val="en-GB"/>
        </w:rPr>
        <w:t>These matters would be reported to the Highways department.</w:t>
      </w:r>
    </w:p>
    <w:p w:rsidR="00466CC4" w:rsidRPr="0073629F" w:rsidRDefault="00466CC4" w:rsidP="00466CC4">
      <w:pPr>
        <w:rPr>
          <w:lang w:val="en-GB"/>
        </w:rPr>
      </w:pPr>
    </w:p>
    <w:p w:rsidR="00D67A7C" w:rsidRDefault="00D67A7C" w:rsidP="00466CC4">
      <w:pPr>
        <w:rPr>
          <w:b/>
          <w:lang w:val="en-GB"/>
        </w:rPr>
      </w:pPr>
    </w:p>
    <w:p w:rsidR="00466CC4" w:rsidRPr="0073629F" w:rsidRDefault="00D67A7C" w:rsidP="00466CC4">
      <w:pPr>
        <w:rPr>
          <w:lang w:val="en-GB"/>
        </w:rPr>
      </w:pPr>
      <w:r>
        <w:rPr>
          <w:b/>
          <w:lang w:val="en-GB"/>
        </w:rPr>
        <w:lastRenderedPageBreak/>
        <w:t>9</w:t>
      </w:r>
      <w:r w:rsidR="00466CC4">
        <w:rPr>
          <w:b/>
          <w:lang w:val="en-GB"/>
        </w:rPr>
        <w:t>.</w:t>
      </w:r>
      <w:r w:rsidR="00466CC4">
        <w:rPr>
          <w:b/>
          <w:lang w:val="en-GB"/>
        </w:rPr>
        <w:tab/>
      </w:r>
      <w:r w:rsidR="00466CC4">
        <w:rPr>
          <w:b/>
          <w:u w:val="single"/>
          <w:lang w:val="en-GB"/>
        </w:rPr>
        <w:t>Adfa Play Area</w:t>
      </w:r>
    </w:p>
    <w:p w:rsidR="00466CC4" w:rsidRDefault="00466CC4" w:rsidP="00466CC4">
      <w:pPr>
        <w:rPr>
          <w:lang w:val="en-GB"/>
        </w:rPr>
      </w:pPr>
      <w:r>
        <w:rPr>
          <w:lang w:val="en-GB"/>
        </w:rPr>
        <w:tab/>
        <w:t>Nothing to report</w:t>
      </w:r>
    </w:p>
    <w:p w:rsidR="00466CC4" w:rsidRDefault="00466CC4" w:rsidP="00466CC4">
      <w:pPr>
        <w:rPr>
          <w:b/>
          <w:lang w:val="en-GB"/>
        </w:rPr>
      </w:pPr>
    </w:p>
    <w:p w:rsidR="00466CC4" w:rsidRPr="00F644D6" w:rsidRDefault="00D67A7C" w:rsidP="00466CC4">
      <w:pPr>
        <w:rPr>
          <w:lang w:val="en-GB"/>
        </w:rPr>
      </w:pPr>
      <w:r>
        <w:rPr>
          <w:b/>
          <w:lang w:val="en-GB"/>
        </w:rPr>
        <w:t>10</w:t>
      </w:r>
      <w:r w:rsidR="00466CC4" w:rsidRPr="00F644D6">
        <w:rPr>
          <w:b/>
          <w:lang w:val="en-GB"/>
        </w:rPr>
        <w:t>.</w:t>
      </w:r>
      <w:r w:rsidR="00466CC4" w:rsidRPr="00F644D6">
        <w:rPr>
          <w:lang w:val="en-GB"/>
        </w:rPr>
        <w:tab/>
      </w:r>
      <w:r w:rsidR="00466CC4" w:rsidRPr="00F644D6">
        <w:rPr>
          <w:b/>
          <w:u w:val="single"/>
          <w:lang w:val="en-GB"/>
        </w:rPr>
        <w:t>Llanllugan Burial Ground</w:t>
      </w:r>
    </w:p>
    <w:p w:rsidR="00466CC4" w:rsidRDefault="004E6FCB" w:rsidP="00466CC4">
      <w:pPr>
        <w:ind w:left="720"/>
        <w:rPr>
          <w:lang w:val="en-GB"/>
        </w:rPr>
      </w:pPr>
      <w:r>
        <w:rPr>
          <w:lang w:val="en-GB"/>
        </w:rPr>
        <w:t>The first cut has now been made.</w:t>
      </w:r>
    </w:p>
    <w:p w:rsidR="004E6FCB" w:rsidRDefault="004E6FCB" w:rsidP="00466CC4">
      <w:pPr>
        <w:ind w:left="720"/>
        <w:rPr>
          <w:lang w:val="en-GB"/>
        </w:rPr>
      </w:pPr>
      <w:r>
        <w:rPr>
          <w:lang w:val="en-GB"/>
        </w:rPr>
        <w:t>Due to time constraints it was agreed that a local contractor would be asked to quote for the ground work necessary at the burial ground.</w:t>
      </w:r>
    </w:p>
    <w:p w:rsidR="00466CC4" w:rsidRDefault="00466CC4" w:rsidP="00466CC4">
      <w:pPr>
        <w:ind w:left="720"/>
        <w:rPr>
          <w:lang w:val="en-GB"/>
        </w:rPr>
      </w:pPr>
    </w:p>
    <w:p w:rsidR="00466CC4" w:rsidRDefault="00D67A7C" w:rsidP="00466CC4">
      <w:pPr>
        <w:rPr>
          <w:b/>
          <w:u w:val="single"/>
          <w:lang w:val="en-GB"/>
        </w:rPr>
      </w:pPr>
      <w:r>
        <w:rPr>
          <w:b/>
          <w:lang w:val="en-GB"/>
        </w:rPr>
        <w:t>11</w:t>
      </w:r>
      <w:r w:rsidR="00466CC4" w:rsidRPr="00E35C2F">
        <w:rPr>
          <w:b/>
          <w:lang w:val="en-GB"/>
        </w:rPr>
        <w:t>.</w:t>
      </w:r>
      <w:r w:rsidR="00466CC4" w:rsidRPr="00E35C2F">
        <w:rPr>
          <w:b/>
          <w:lang w:val="en-GB"/>
        </w:rPr>
        <w:tab/>
      </w:r>
      <w:r w:rsidR="00466CC4" w:rsidRPr="00E35C2F">
        <w:rPr>
          <w:b/>
          <w:u w:val="single"/>
          <w:lang w:val="en-GB"/>
        </w:rPr>
        <w:t>Notice Board in Cefn Coch</w:t>
      </w:r>
    </w:p>
    <w:p w:rsidR="00466CC4" w:rsidRDefault="00695C54" w:rsidP="00466CC4">
      <w:pPr>
        <w:ind w:left="720"/>
        <w:rPr>
          <w:lang w:val="en-GB"/>
        </w:rPr>
      </w:pPr>
      <w:r>
        <w:rPr>
          <w:lang w:val="en-GB"/>
        </w:rPr>
        <w:t>This was now on order and would be delivered in the next few weeks.</w:t>
      </w:r>
    </w:p>
    <w:p w:rsidR="00466CC4" w:rsidRDefault="00466CC4" w:rsidP="00695C54">
      <w:pPr>
        <w:rPr>
          <w:lang w:val="en-GB"/>
        </w:rPr>
      </w:pPr>
    </w:p>
    <w:p w:rsidR="00466CC4" w:rsidRDefault="00D67A7C" w:rsidP="00466CC4">
      <w:pPr>
        <w:rPr>
          <w:b/>
          <w:u w:val="single"/>
          <w:lang w:val="en-GB"/>
        </w:rPr>
      </w:pPr>
      <w:r>
        <w:rPr>
          <w:b/>
          <w:lang w:val="en-GB"/>
        </w:rPr>
        <w:t>12</w:t>
      </w:r>
      <w:r w:rsidR="00466CC4" w:rsidRPr="00375C51">
        <w:rPr>
          <w:b/>
          <w:lang w:val="en-GB"/>
        </w:rPr>
        <w:t>.</w:t>
      </w:r>
      <w:r w:rsidR="00466CC4" w:rsidRPr="00FB1EC2">
        <w:rPr>
          <w:b/>
          <w:lang w:val="en-GB"/>
        </w:rPr>
        <w:t xml:space="preserve">  </w:t>
      </w:r>
      <w:r w:rsidR="00466CC4" w:rsidRPr="00FB1EC2">
        <w:rPr>
          <w:b/>
          <w:lang w:val="en-GB"/>
        </w:rPr>
        <w:tab/>
      </w:r>
      <w:r w:rsidR="00466CC4" w:rsidRPr="00FB1EC2">
        <w:rPr>
          <w:b/>
          <w:u w:val="single"/>
          <w:lang w:val="en-GB"/>
        </w:rPr>
        <w:t>Correspondence</w:t>
      </w:r>
    </w:p>
    <w:p w:rsidR="00695C54" w:rsidRPr="00695C54" w:rsidRDefault="00DA5805" w:rsidP="00695C5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Mid-Wales H</w:t>
      </w:r>
      <w:r w:rsidR="00695C54" w:rsidRPr="00695C54">
        <w:rPr>
          <w:rFonts w:asciiTheme="minorHAnsi" w:hAnsiTheme="minorHAnsi" w:cstheme="minorHAnsi"/>
        </w:rPr>
        <w:t>ousing – Consultation paper</w:t>
      </w:r>
    </w:p>
    <w:p w:rsidR="00695C54" w:rsidRPr="00695C54" w:rsidRDefault="00695C54" w:rsidP="00695C5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695C54">
        <w:rPr>
          <w:rFonts w:asciiTheme="minorHAnsi" w:hAnsiTheme="minorHAnsi" w:cstheme="minorHAnsi"/>
        </w:rPr>
        <w:t>Clerks and Councils Direct publication</w:t>
      </w:r>
    </w:p>
    <w:p w:rsidR="00695C54" w:rsidRPr="00695C54" w:rsidRDefault="00695C54" w:rsidP="00695C5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695C54">
        <w:rPr>
          <w:rFonts w:asciiTheme="minorHAnsi" w:hAnsiTheme="minorHAnsi" w:cstheme="minorHAnsi"/>
        </w:rPr>
        <w:t>Ysgol</w:t>
      </w:r>
      <w:proofErr w:type="spellEnd"/>
      <w:r w:rsidRPr="00695C54">
        <w:rPr>
          <w:rFonts w:asciiTheme="minorHAnsi" w:hAnsiTheme="minorHAnsi" w:cstheme="minorHAnsi"/>
        </w:rPr>
        <w:t xml:space="preserve"> Rhiw-</w:t>
      </w:r>
      <w:proofErr w:type="spellStart"/>
      <w:r w:rsidRPr="00695C54">
        <w:rPr>
          <w:rFonts w:asciiTheme="minorHAnsi" w:hAnsiTheme="minorHAnsi" w:cstheme="minorHAnsi"/>
        </w:rPr>
        <w:t>Bechan</w:t>
      </w:r>
      <w:proofErr w:type="spellEnd"/>
      <w:r w:rsidRPr="00695C54">
        <w:rPr>
          <w:rFonts w:asciiTheme="minorHAnsi" w:hAnsiTheme="minorHAnsi" w:cstheme="minorHAnsi"/>
        </w:rPr>
        <w:t xml:space="preserve"> – Minutes of the Governing Body meeting</w:t>
      </w:r>
    </w:p>
    <w:p w:rsidR="00695C54" w:rsidRDefault="00695C54" w:rsidP="00695C5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695C54">
        <w:rPr>
          <w:rFonts w:asciiTheme="minorHAnsi" w:hAnsiTheme="minorHAnsi" w:cstheme="minorHAnsi"/>
        </w:rPr>
        <w:t>Ombudsman – revised guidance for the Code of Conduct</w:t>
      </w:r>
    </w:p>
    <w:p w:rsidR="00695C54" w:rsidRDefault="00695C54" w:rsidP="00695C5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One Voice Wales – area meeting notification</w:t>
      </w:r>
    </w:p>
    <w:p w:rsidR="00695C54" w:rsidRPr="00695C54" w:rsidRDefault="00695C54" w:rsidP="00695C5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Update on the Montgomeryshire villages project</w:t>
      </w:r>
    </w:p>
    <w:p w:rsidR="00466CC4" w:rsidRDefault="00466CC4" w:rsidP="00466CC4">
      <w:pPr>
        <w:rPr>
          <w:rFonts w:ascii="Arial" w:hAnsi="Arial" w:cs="Arial"/>
        </w:rPr>
      </w:pPr>
    </w:p>
    <w:p w:rsidR="00466CC4" w:rsidRPr="005B715A" w:rsidRDefault="00D67A7C" w:rsidP="00466CC4">
      <w:pPr>
        <w:rPr>
          <w:rFonts w:ascii="Arial" w:hAnsi="Arial" w:cs="Arial"/>
        </w:rPr>
      </w:pPr>
      <w:r>
        <w:rPr>
          <w:b/>
          <w:lang w:val="en-GB"/>
        </w:rPr>
        <w:t>13</w:t>
      </w:r>
      <w:r w:rsidR="00466CC4" w:rsidRPr="00FB1EC2">
        <w:rPr>
          <w:b/>
          <w:lang w:val="en-GB"/>
        </w:rPr>
        <w:t xml:space="preserve">.  </w:t>
      </w:r>
      <w:r w:rsidR="00466CC4" w:rsidRPr="00FB1EC2">
        <w:rPr>
          <w:b/>
          <w:lang w:val="en-GB"/>
        </w:rPr>
        <w:tab/>
      </w:r>
      <w:r w:rsidR="00466CC4" w:rsidRPr="00FB1EC2">
        <w:rPr>
          <w:b/>
          <w:u w:val="single"/>
          <w:lang w:val="en-GB"/>
        </w:rPr>
        <w:t>Welcome Letters</w:t>
      </w:r>
    </w:p>
    <w:p w:rsidR="00466CC4" w:rsidRPr="00FB1EC2" w:rsidRDefault="00466CC4" w:rsidP="00466CC4">
      <w:pPr>
        <w:rPr>
          <w:lang w:val="en-GB"/>
        </w:rPr>
      </w:pPr>
      <w:r w:rsidRPr="00FB1EC2">
        <w:rPr>
          <w:lang w:val="en-GB"/>
        </w:rPr>
        <w:tab/>
      </w:r>
      <w:r>
        <w:rPr>
          <w:lang w:val="en-GB"/>
        </w:rPr>
        <w:t>None required</w:t>
      </w:r>
    </w:p>
    <w:p w:rsidR="00466CC4" w:rsidRDefault="00466CC4" w:rsidP="00466CC4">
      <w:pPr>
        <w:rPr>
          <w:b/>
          <w:lang w:val="en-GB"/>
        </w:rPr>
      </w:pPr>
    </w:p>
    <w:p w:rsidR="00466CC4" w:rsidRDefault="00D67A7C" w:rsidP="00466CC4">
      <w:pPr>
        <w:rPr>
          <w:b/>
          <w:u w:val="single"/>
          <w:lang w:val="en-GB"/>
        </w:rPr>
      </w:pPr>
      <w:r>
        <w:rPr>
          <w:b/>
          <w:lang w:val="en-GB"/>
        </w:rPr>
        <w:t>14</w:t>
      </w:r>
      <w:r w:rsidR="00466CC4" w:rsidRPr="00FB1EC2">
        <w:rPr>
          <w:b/>
          <w:lang w:val="en-GB"/>
        </w:rPr>
        <w:t xml:space="preserve">.  </w:t>
      </w:r>
      <w:r w:rsidR="00466CC4" w:rsidRPr="00FB1EC2">
        <w:rPr>
          <w:b/>
          <w:lang w:val="en-GB"/>
        </w:rPr>
        <w:tab/>
      </w:r>
      <w:r w:rsidR="00466CC4" w:rsidRPr="00FB1EC2">
        <w:rPr>
          <w:b/>
          <w:u w:val="single"/>
          <w:lang w:val="en-GB"/>
        </w:rPr>
        <w:t>Items to be reported or included on the next agenda</w:t>
      </w:r>
    </w:p>
    <w:p w:rsidR="00466CC4" w:rsidRDefault="00466CC4" w:rsidP="00466CC4">
      <w:pPr>
        <w:rPr>
          <w:lang w:val="en-GB"/>
        </w:rPr>
      </w:pPr>
      <w:r>
        <w:rPr>
          <w:lang w:val="en-GB"/>
        </w:rPr>
        <w:tab/>
        <w:t>Nothing to be reported</w:t>
      </w:r>
    </w:p>
    <w:p w:rsidR="00466CC4" w:rsidRPr="008441F4" w:rsidRDefault="00466CC4" w:rsidP="00466CC4">
      <w:pPr>
        <w:rPr>
          <w:lang w:val="en-GB"/>
        </w:rPr>
      </w:pPr>
    </w:p>
    <w:p w:rsidR="00466CC4" w:rsidRPr="00FB1EC2" w:rsidRDefault="00D67A7C" w:rsidP="00466CC4">
      <w:pPr>
        <w:rPr>
          <w:b/>
        </w:rPr>
      </w:pPr>
      <w:r>
        <w:rPr>
          <w:b/>
          <w:lang w:val="en-GB"/>
        </w:rPr>
        <w:t>15</w:t>
      </w:r>
      <w:r w:rsidR="00466CC4" w:rsidRPr="00FB1EC2">
        <w:rPr>
          <w:b/>
          <w:lang w:val="en-GB"/>
        </w:rPr>
        <w:t xml:space="preserve">. </w:t>
      </w:r>
      <w:r w:rsidR="00466CC4" w:rsidRPr="00FB1EC2">
        <w:rPr>
          <w:b/>
          <w:lang w:val="en-GB"/>
        </w:rPr>
        <w:tab/>
      </w:r>
      <w:r w:rsidR="00466CC4" w:rsidRPr="00FB1EC2">
        <w:rPr>
          <w:b/>
          <w:u w:val="single"/>
          <w:lang w:val="en-GB"/>
        </w:rPr>
        <w:t>Date of the next meeting</w:t>
      </w:r>
      <w:r w:rsidR="00466CC4" w:rsidRPr="00FB1EC2">
        <w:rPr>
          <w:b/>
          <w:lang w:val="en-GB"/>
        </w:rPr>
        <w:t xml:space="preserve"> </w:t>
      </w:r>
    </w:p>
    <w:p w:rsidR="00466CC4" w:rsidRPr="0069797C" w:rsidRDefault="00466CC4" w:rsidP="00466CC4">
      <w:pPr>
        <w:ind w:left="720"/>
        <w:rPr>
          <w:lang w:val="en-GB"/>
        </w:rPr>
      </w:pPr>
      <w:r>
        <w:rPr>
          <w:lang w:val="en-GB"/>
        </w:rPr>
        <w:t xml:space="preserve">The next meeting will be held on </w:t>
      </w:r>
      <w:r>
        <w:rPr>
          <w:b/>
          <w:lang w:val="en-GB"/>
        </w:rPr>
        <w:t xml:space="preserve">Thursday </w:t>
      </w:r>
      <w:r w:rsidR="00695C54">
        <w:rPr>
          <w:b/>
          <w:lang w:val="en-GB"/>
        </w:rPr>
        <w:t>25 June</w:t>
      </w:r>
      <w:r>
        <w:rPr>
          <w:b/>
          <w:lang w:val="en-GB"/>
        </w:rPr>
        <w:t xml:space="preserve"> 2015 </w:t>
      </w:r>
      <w:r w:rsidRPr="000B1075">
        <w:rPr>
          <w:lang w:val="en-GB"/>
        </w:rPr>
        <w:t>in</w:t>
      </w:r>
      <w:r>
        <w:rPr>
          <w:b/>
          <w:lang w:val="en-GB"/>
        </w:rPr>
        <w:t xml:space="preserve"> </w:t>
      </w:r>
      <w:r w:rsidR="00695C54">
        <w:rPr>
          <w:lang w:val="en-GB"/>
        </w:rPr>
        <w:t>Adfa Village Hall</w:t>
      </w:r>
      <w:r w:rsidRPr="0069797C">
        <w:rPr>
          <w:lang w:val="en-GB"/>
        </w:rPr>
        <w:t xml:space="preserve">.  This would be preceded by </w:t>
      </w:r>
      <w:r w:rsidR="00695C54">
        <w:rPr>
          <w:lang w:val="en-GB"/>
        </w:rPr>
        <w:t>a site visit to the Burial Ground</w:t>
      </w:r>
      <w:r w:rsidR="00F80195">
        <w:rPr>
          <w:lang w:val="en-GB"/>
        </w:rPr>
        <w:t xml:space="preserve"> at 7.00pm</w:t>
      </w:r>
      <w:r>
        <w:rPr>
          <w:lang w:val="en-GB"/>
        </w:rPr>
        <w:t>.</w:t>
      </w:r>
    </w:p>
    <w:p w:rsidR="00466CC4" w:rsidRPr="00FB1EC2" w:rsidRDefault="00466CC4" w:rsidP="00466CC4">
      <w:pPr>
        <w:rPr>
          <w:lang w:val="en-GB"/>
        </w:rPr>
      </w:pPr>
    </w:p>
    <w:p w:rsidR="00466CC4" w:rsidRDefault="00466CC4" w:rsidP="00466CC4">
      <w:pPr>
        <w:rPr>
          <w:lang w:val="en-GB"/>
        </w:rPr>
      </w:pPr>
      <w:r w:rsidRPr="00FB1EC2">
        <w:rPr>
          <w:lang w:val="en-GB"/>
        </w:rPr>
        <w:t>There b</w:t>
      </w:r>
      <w:r>
        <w:rPr>
          <w:lang w:val="en-GB"/>
        </w:rPr>
        <w:t>eing no other business the meeti</w:t>
      </w:r>
      <w:r w:rsidRPr="00FB1EC2">
        <w:rPr>
          <w:lang w:val="en-GB"/>
        </w:rPr>
        <w:t xml:space="preserve">ng closed at </w:t>
      </w:r>
      <w:r w:rsidR="00695C54">
        <w:rPr>
          <w:lang w:val="en-GB"/>
        </w:rPr>
        <w:t>8</w:t>
      </w:r>
      <w:r>
        <w:rPr>
          <w:lang w:val="en-GB"/>
        </w:rPr>
        <w:t>.55pm.</w:t>
      </w:r>
    </w:p>
    <w:p w:rsidR="00466CC4" w:rsidRDefault="00466CC4" w:rsidP="00466CC4"/>
    <w:p w:rsidR="00466CC4" w:rsidRDefault="00466CC4" w:rsidP="00466CC4"/>
    <w:p w:rsidR="00466CC4" w:rsidRDefault="00466CC4" w:rsidP="00466CC4"/>
    <w:p w:rsidR="00466CC4" w:rsidRDefault="00466CC4" w:rsidP="00466CC4"/>
    <w:p w:rsidR="00965CB5" w:rsidRDefault="00965CB5"/>
    <w:sectPr w:rsidR="00965CB5" w:rsidSect="00C06D79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11B37"/>
    <w:multiLevelType w:val="hybridMultilevel"/>
    <w:tmpl w:val="6E624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6CC4"/>
    <w:rsid w:val="000A5EDA"/>
    <w:rsid w:val="002963BA"/>
    <w:rsid w:val="00466CC4"/>
    <w:rsid w:val="004E6FCB"/>
    <w:rsid w:val="00695C54"/>
    <w:rsid w:val="006D026D"/>
    <w:rsid w:val="00965CB5"/>
    <w:rsid w:val="00C62AE9"/>
    <w:rsid w:val="00D67A7C"/>
    <w:rsid w:val="00DA5805"/>
    <w:rsid w:val="00F62223"/>
    <w:rsid w:val="00F80195"/>
    <w:rsid w:val="00FA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3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6CC4"/>
    <w:pPr>
      <w:ind w:left="720"/>
      <w:contextualSpacing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7</cp:revision>
  <dcterms:created xsi:type="dcterms:W3CDTF">2015-05-30T05:34:00Z</dcterms:created>
  <dcterms:modified xsi:type="dcterms:W3CDTF">2015-06-16T14:38:00Z</dcterms:modified>
</cp:coreProperties>
</file>