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8BFE" w14:textId="77777777" w:rsidR="00DF0671" w:rsidRPr="0048588C" w:rsidRDefault="00DF0671" w:rsidP="00DF067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Environment (Wales) Act 2016 Part 1 –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Section 6</w:t>
      </w:r>
    </w:p>
    <w:p w14:paraId="1177921A" w14:textId="77777777" w:rsidR="00DF0671" w:rsidRPr="0048588C" w:rsidRDefault="00DF0671" w:rsidP="00DF067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Biodiversity and Resilience of Ecosystems Duty</w:t>
      </w:r>
    </w:p>
    <w:p w14:paraId="534D7F94" w14:textId="77777777" w:rsidR="00DF0671" w:rsidRPr="0048588C" w:rsidRDefault="00DF0671" w:rsidP="002C0DB9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F2423DC" w14:textId="4CA4A289" w:rsidR="00DF0671" w:rsidRDefault="00DF0671" w:rsidP="00DF067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Reporting on Sectio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6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Town and Community Councils</w:t>
      </w:r>
    </w:p>
    <w:p w14:paraId="70256EB3" w14:textId="77777777" w:rsidR="00DF0671" w:rsidRDefault="00DF0671" w:rsidP="00DF067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0671" w:rsidRPr="002D7E92" w14:paraId="79D5E87F" w14:textId="77777777" w:rsidTr="00F70D6F">
        <w:tc>
          <w:tcPr>
            <w:tcW w:w="9322" w:type="dxa"/>
          </w:tcPr>
          <w:p w14:paraId="6714BA8B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Environment (Wales) Act 2016 Part 1 - Section 6</w:t>
            </w:r>
          </w:p>
          <w:p w14:paraId="21454788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The Biodiversity and Resilience of Ecosystems Duty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Report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</w:t>
            </w:r>
          </w:p>
        </w:tc>
      </w:tr>
      <w:tr w:rsidR="00DF0671" w:rsidRPr="002D7E92" w14:paraId="624AC0D2" w14:textId="77777777" w:rsidTr="00F70D6F">
        <w:tc>
          <w:tcPr>
            <w:tcW w:w="9322" w:type="dxa"/>
          </w:tcPr>
          <w:p w14:paraId="1E4543E7" w14:textId="063FB7F6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Town or Community Council: </w:t>
            </w:r>
            <w:r w:rsidRPr="00DF0671">
              <w:rPr>
                <w:rFonts w:ascii="Arial" w:hAnsi="Arial" w:cs="Arial"/>
                <w:bCs/>
                <w:sz w:val="24"/>
                <w:szCs w:val="24"/>
              </w:rPr>
              <w:t>Dwyriw Community Council</w:t>
            </w:r>
          </w:p>
        </w:tc>
      </w:tr>
      <w:tr w:rsidR="00DF0671" w:rsidRPr="002D7E92" w14:paraId="697D5DB2" w14:textId="77777777" w:rsidTr="00F70D6F">
        <w:tc>
          <w:tcPr>
            <w:tcW w:w="9322" w:type="dxa"/>
          </w:tcPr>
          <w:p w14:paraId="68D41233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Introduction and Context</w:t>
            </w:r>
          </w:p>
          <w:p w14:paraId="22D53C77" w14:textId="0DE84085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Dwyriw Community Council is a very small rural council</w:t>
            </w:r>
          </w:p>
        </w:tc>
      </w:tr>
      <w:tr w:rsidR="00DF0671" w:rsidRPr="002D7E92" w14:paraId="31403DC0" w14:textId="77777777" w:rsidTr="00F70D6F">
        <w:tc>
          <w:tcPr>
            <w:tcW w:w="9322" w:type="dxa"/>
          </w:tcPr>
          <w:p w14:paraId="098065E9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252DE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Action Report</w:t>
            </w:r>
          </w:p>
          <w:p w14:paraId="28C1E378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327" w:type="dxa"/>
        <w:tblLook w:val="04A0" w:firstRow="1" w:lastRow="0" w:firstColumn="1" w:lastColumn="0" w:noHBand="0" w:noVBand="1"/>
      </w:tblPr>
      <w:tblGrid>
        <w:gridCol w:w="2660"/>
        <w:gridCol w:w="4536"/>
        <w:gridCol w:w="2131"/>
      </w:tblGrid>
      <w:tr w:rsidR="00DF0671" w14:paraId="4ECE79FF" w14:textId="77777777" w:rsidTr="00F70D6F">
        <w:trPr>
          <w:trHeight w:val="642"/>
        </w:trPr>
        <w:tc>
          <w:tcPr>
            <w:tcW w:w="2660" w:type="dxa"/>
          </w:tcPr>
          <w:p w14:paraId="088DA959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Action carried out to: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DA67075" w14:textId="77777777" w:rsidR="00DF0671" w:rsidRPr="00E34779" w:rsidRDefault="00DF0671" w:rsidP="00F70D6F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2131" w:type="dxa"/>
          </w:tcPr>
          <w:p w14:paraId="35350A07" w14:textId="77777777" w:rsidR="00DF0671" w:rsidRPr="009F709A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9F709A">
              <w:rPr>
                <w:rFonts w:ascii="Arial" w:hAnsi="Arial" w:cs="Arial"/>
                <w:sz w:val="24"/>
                <w:szCs w:val="24"/>
              </w:rPr>
              <w:t>Monitored by:</w:t>
            </w:r>
          </w:p>
        </w:tc>
      </w:tr>
      <w:tr w:rsidR="00DF0671" w14:paraId="046F8DDD" w14:textId="77777777" w:rsidTr="00F70D6F">
        <w:trPr>
          <w:trHeight w:val="856"/>
        </w:trPr>
        <w:tc>
          <w:tcPr>
            <w:tcW w:w="2660" w:type="dxa"/>
          </w:tcPr>
          <w:p w14:paraId="622B021A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536" w:type="dxa"/>
          </w:tcPr>
          <w:p w14:paraId="26FC90D0" w14:textId="017A84D8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Grass cutting at Llanllugan Burial Ground will be carried out with biodiversity in mind</w:t>
            </w:r>
          </w:p>
        </w:tc>
        <w:tc>
          <w:tcPr>
            <w:tcW w:w="2131" w:type="dxa"/>
          </w:tcPr>
          <w:p w14:paraId="6D3B5832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C4E95" w14:textId="4606ED78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Councillors</w:t>
            </w:r>
          </w:p>
        </w:tc>
      </w:tr>
      <w:tr w:rsidR="00DF0671" w14:paraId="4366E0E0" w14:textId="77777777" w:rsidTr="00F70D6F">
        <w:trPr>
          <w:trHeight w:val="942"/>
        </w:trPr>
        <w:tc>
          <w:tcPr>
            <w:tcW w:w="2660" w:type="dxa"/>
          </w:tcPr>
          <w:p w14:paraId="46A201B2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536" w:type="dxa"/>
          </w:tcPr>
          <w:p w14:paraId="5027DC29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435EA36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671" w14:paraId="48A480B5" w14:textId="77777777" w:rsidTr="00F70D6F">
        <w:trPr>
          <w:trHeight w:val="562"/>
        </w:trPr>
        <w:tc>
          <w:tcPr>
            <w:tcW w:w="2660" w:type="dxa"/>
          </w:tcPr>
          <w:p w14:paraId="5CCDC13F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</w:tc>
        <w:tc>
          <w:tcPr>
            <w:tcW w:w="4536" w:type="dxa"/>
          </w:tcPr>
          <w:p w14:paraId="5C7B7FDA" w14:textId="4D2DB335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new mowing regime at Llanwyddelan Churchyard will be implemented to encourage wildflower growth</w:t>
            </w:r>
          </w:p>
        </w:tc>
        <w:tc>
          <w:tcPr>
            <w:tcW w:w="2131" w:type="dxa"/>
          </w:tcPr>
          <w:p w14:paraId="08E4B29A" w14:textId="40FCED9E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Gethin</w:t>
            </w:r>
          </w:p>
        </w:tc>
      </w:tr>
      <w:tr w:rsidR="00DF0671" w14:paraId="63E2FB25" w14:textId="77777777" w:rsidTr="00F70D6F">
        <w:trPr>
          <w:trHeight w:val="1046"/>
        </w:trPr>
        <w:tc>
          <w:tcPr>
            <w:tcW w:w="2660" w:type="dxa"/>
          </w:tcPr>
          <w:p w14:paraId="69EA7386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4536" w:type="dxa"/>
          </w:tcPr>
          <w:p w14:paraId="625EB85D" w14:textId="0EECF9B2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Bird and bat boxes will be installed at Llanwyddelan Church</w:t>
            </w:r>
          </w:p>
        </w:tc>
        <w:tc>
          <w:tcPr>
            <w:tcW w:w="2131" w:type="dxa"/>
          </w:tcPr>
          <w:p w14:paraId="66D3BC12" w14:textId="2AB9B213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Gethin</w:t>
            </w:r>
          </w:p>
        </w:tc>
      </w:tr>
      <w:tr w:rsidR="00DF0671" w14:paraId="49BC581A" w14:textId="77777777" w:rsidTr="00F70D6F">
        <w:trPr>
          <w:trHeight w:val="1001"/>
        </w:trPr>
        <w:tc>
          <w:tcPr>
            <w:tcW w:w="2660" w:type="dxa"/>
          </w:tcPr>
          <w:p w14:paraId="15C996E8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 xml:space="preserve">-tackle negative factors: for </w:t>
            </w:r>
            <w:proofErr w:type="gramStart"/>
            <w:r w:rsidRPr="00873A37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873A37">
              <w:rPr>
                <w:rFonts w:ascii="Arial" w:hAnsi="Arial" w:cs="Arial"/>
                <w:sz w:val="24"/>
                <w:szCs w:val="24"/>
              </w:rPr>
              <w:t xml:space="preserve"> reduce pollution, use nature based solutions, address invasive species</w:t>
            </w:r>
          </w:p>
        </w:tc>
        <w:tc>
          <w:tcPr>
            <w:tcW w:w="4536" w:type="dxa"/>
          </w:tcPr>
          <w:p w14:paraId="71AEFB4D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0EB9B94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671" w14:paraId="4760339F" w14:textId="77777777" w:rsidTr="00F70D6F">
        <w:trPr>
          <w:trHeight w:val="598"/>
        </w:trPr>
        <w:tc>
          <w:tcPr>
            <w:tcW w:w="2660" w:type="dxa"/>
          </w:tcPr>
          <w:p w14:paraId="598CC765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536" w:type="dxa"/>
          </w:tcPr>
          <w:p w14:paraId="08CA4164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23B48AF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671" w14:paraId="7EB4F7DC" w14:textId="77777777" w:rsidTr="00F70D6F">
        <w:trPr>
          <w:trHeight w:val="572"/>
        </w:trPr>
        <w:tc>
          <w:tcPr>
            <w:tcW w:w="2660" w:type="dxa"/>
          </w:tcPr>
          <w:p w14:paraId="50A930A1" w14:textId="77777777" w:rsidR="00DF0671" w:rsidRPr="00873A37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536" w:type="dxa"/>
          </w:tcPr>
          <w:p w14:paraId="05BB707A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2D69F96" w14:textId="77777777" w:rsidR="00DF0671" w:rsidRDefault="00DF0671" w:rsidP="00F70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0671" w:rsidRPr="002D7E92" w14:paraId="48887D4F" w14:textId="77777777" w:rsidTr="00F70D6F">
        <w:tc>
          <w:tcPr>
            <w:tcW w:w="9322" w:type="dxa"/>
          </w:tcPr>
          <w:p w14:paraId="7F959FDE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2FC9D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lastRenderedPageBreak/>
              <w:t>Review of s6 duty</w:t>
            </w:r>
          </w:p>
          <w:p w14:paraId="1B41DB58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671" w:rsidRPr="002D7E92" w14:paraId="10B0D68D" w14:textId="77777777" w:rsidTr="00F70D6F">
        <w:tc>
          <w:tcPr>
            <w:tcW w:w="9322" w:type="dxa"/>
          </w:tcPr>
          <w:p w14:paraId="373C1E56" w14:textId="77777777" w:rsidR="00DF0671" w:rsidRPr="00624908" w:rsidRDefault="00DF0671" w:rsidP="00F70D6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Pr="00624908">
              <w:rPr>
                <w:rFonts w:ascii="Arial" w:hAnsi="Arial" w:cs="Arial"/>
                <w:sz w:val="24"/>
                <w:szCs w:val="24"/>
              </w:rPr>
              <w:t>hat has worked well?  What have the barriers been?  What will you change?</w:t>
            </w:r>
          </w:p>
          <w:p w14:paraId="18648C88" w14:textId="07C5A483" w:rsidR="00DF0671" w:rsidRPr="002C0DB9" w:rsidRDefault="002C0DB9" w:rsidP="002C0DB9">
            <w:pPr>
              <w:spacing w:after="160" w:line="259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DB9">
              <w:rPr>
                <w:rFonts w:ascii="Arial" w:hAnsi="Arial" w:cs="Arial"/>
                <w:b/>
                <w:bCs/>
                <w:sz w:val="24"/>
                <w:szCs w:val="24"/>
              </w:rPr>
              <w:t>Too early to assess the impact at present</w:t>
            </w:r>
          </w:p>
          <w:p w14:paraId="646FF53A" w14:textId="77777777" w:rsidR="00DF0671" w:rsidRPr="00624908" w:rsidRDefault="00DF0671" w:rsidP="00F70D6F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61F9846" w14:textId="77777777" w:rsidR="00DF0671" w:rsidRPr="00624908" w:rsidRDefault="00DF0671" w:rsidP="00F70D6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</w:rPr>
              <w:t>How and when will the s6 duty be monitored and the s6 plan reviewed?</w:t>
            </w:r>
          </w:p>
          <w:p w14:paraId="752185FA" w14:textId="31849149" w:rsidR="00DF0671" w:rsidRPr="002C0DB9" w:rsidRDefault="002C0DB9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DB9">
              <w:rPr>
                <w:rFonts w:ascii="Arial" w:hAnsi="Arial" w:cs="Arial"/>
                <w:b/>
                <w:sz w:val="24"/>
                <w:szCs w:val="24"/>
              </w:rPr>
              <w:t xml:space="preserve">    S6 duty monitoring is ongoing.  The plan for Dwyriw will be reviewed in December     2025</w:t>
            </w:r>
          </w:p>
          <w:p w14:paraId="221DABC7" w14:textId="77777777" w:rsidR="00DF0671" w:rsidRDefault="00DF0671" w:rsidP="00F70D6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3B0C1" w14:textId="77777777" w:rsidR="00DF0671" w:rsidRPr="002D7E92" w:rsidRDefault="00DF0671" w:rsidP="00F70D6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38B0E" w14:textId="77777777" w:rsidR="00DF0671" w:rsidRPr="002D7E92" w:rsidRDefault="00DF0671" w:rsidP="00DF0671">
      <w:pPr>
        <w:rPr>
          <w:rFonts w:ascii="Arial" w:hAnsi="Arial" w:cs="Arial"/>
          <w:sz w:val="24"/>
          <w:szCs w:val="24"/>
        </w:rPr>
      </w:pPr>
    </w:p>
    <w:p w14:paraId="4D9A7BE4" w14:textId="77777777" w:rsidR="00DF0671" w:rsidRDefault="00DF0671" w:rsidP="00DF0671">
      <w:pPr>
        <w:rPr>
          <w:rFonts w:ascii="Arial" w:hAnsi="Arial" w:cs="Arial"/>
          <w:sz w:val="24"/>
          <w:szCs w:val="24"/>
        </w:rPr>
      </w:pPr>
    </w:p>
    <w:p w14:paraId="3B46EAC4" w14:textId="77777777" w:rsidR="007D5BDE" w:rsidRDefault="007D5BDE"/>
    <w:sectPr w:rsidR="007D5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3899">
    <w:abstractNumId w:val="1"/>
  </w:num>
  <w:num w:numId="2" w16cid:durableId="1009679600">
    <w:abstractNumId w:val="2"/>
  </w:num>
  <w:num w:numId="3" w16cid:durableId="15135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71"/>
    <w:rsid w:val="002C0DB9"/>
    <w:rsid w:val="0075757C"/>
    <w:rsid w:val="007D5BDE"/>
    <w:rsid w:val="00D4170F"/>
    <w:rsid w:val="00DF0671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346F"/>
  <w15:chartTrackingRefBased/>
  <w15:docId w15:val="{C2D34379-DC8B-4A80-8ED8-412AD4E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F0671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2023-03-04T21:30:00Z</dcterms:created>
  <dcterms:modified xsi:type="dcterms:W3CDTF">2023-03-04T21:30:00Z</dcterms:modified>
</cp:coreProperties>
</file>